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72" w:rsidRDefault="005D23B6" w:rsidP="005D23B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  <w:r w:rsidRPr="005D23B6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Додаток 3</w:t>
      </w:r>
    </w:p>
    <w:p w:rsidR="005D23B6" w:rsidRDefault="005D23B6" w:rsidP="005D23B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</w:p>
    <w:p w:rsidR="005D23B6" w:rsidRPr="005D23B6" w:rsidRDefault="005D23B6" w:rsidP="005D23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5D23B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Добірка інформаційних матеріалів </w:t>
      </w:r>
    </w:p>
    <w:p w:rsidR="005D23B6" w:rsidRDefault="005D23B6" w:rsidP="005D23B6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val="uk-UA" w:eastAsia="ru-RU"/>
        </w:rPr>
      </w:pPr>
      <w:bookmarkStart w:id="0" w:name="_GoBack"/>
      <w:bookmarkEnd w:id="0"/>
    </w:p>
    <w:p w:rsidR="005D23B6" w:rsidRDefault="002373C8" w:rsidP="005D23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3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  2017</w:t>
      </w:r>
      <w:r w:rsidR="005D23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D23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році Японія і Україна від</w:t>
      </w:r>
      <w:r w:rsidR="005D23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</w:t>
      </w:r>
      <w:r w:rsidRPr="005D23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чають 25</w:t>
      </w:r>
      <w:r w:rsidR="005D23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-у</w:t>
      </w:r>
      <w:r w:rsidRPr="005D23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річницю встановлення дипломатичних відносин. З цієї нагоди упродовж року в Україні проходитимуть різноманітні культурні заходи</w:t>
      </w:r>
      <w:r w:rsidR="005D23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сприяння</w:t>
      </w:r>
      <w:r w:rsidRPr="005D23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подальшому розвитку японсько-українських двосторонніх відносин.</w:t>
      </w:r>
      <w:r w:rsidR="005D23B6" w:rsidRPr="005D2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23B6" w:rsidRPr="005D23B6" w:rsidRDefault="005D23B6" w:rsidP="005D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6" w:history="1">
        <w:r w:rsidRPr="005D23B6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lang w:val="uk-UA" w:eastAsia="ru-RU"/>
          </w:rPr>
          <w:t>Указ Президента України "Про оголошення 2017 року Роком Японії в Україні"</w:t>
        </w:r>
      </w:hyperlink>
    </w:p>
    <w:p w:rsidR="002373C8" w:rsidRDefault="005D23B6" w:rsidP="005D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0099"/>
          <w:sz w:val="28"/>
          <w:szCs w:val="28"/>
          <w:u w:val="single"/>
          <w:lang w:val="uk-UA" w:eastAsia="ru-RU"/>
        </w:rPr>
      </w:pPr>
      <w:hyperlink r:id="rId7" w:history="1">
        <w:r w:rsidRPr="005D23B6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lang w:val="uk-UA" w:eastAsia="ru-RU"/>
          </w:rPr>
          <w:t>Офіційний логотип "</w:t>
        </w:r>
      </w:hyperlink>
      <w:hyperlink r:id="rId8" w:history="1">
        <w:r w:rsidRPr="005D23B6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lang w:val="uk-UA" w:eastAsia="ru-RU"/>
          </w:rPr>
          <w:t>Року Японії в Україні"</w:t>
        </w:r>
      </w:hyperlink>
    </w:p>
    <w:p w:rsidR="005D23B6" w:rsidRDefault="005D23B6" w:rsidP="005D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0099"/>
          <w:sz w:val="28"/>
          <w:szCs w:val="28"/>
          <w:u w:val="single"/>
          <w:lang w:val="uk-UA"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val="uk-UA" w:eastAsia="uk-UA"/>
        </w:rPr>
        <w:drawing>
          <wp:inline distT="0" distB="0" distL="0" distR="0" wp14:anchorId="65990B1C" wp14:editId="3B4C1E6B">
            <wp:extent cx="2653030" cy="1862455"/>
            <wp:effectExtent l="19050" t="0" r="0" b="0"/>
            <wp:docPr id="7" name="Рисунок 7" descr="http://www.ua.emb-japan.go.jp/files/000212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a.emb-japan.go.jp/files/0002128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B6" w:rsidRPr="005D23B6" w:rsidRDefault="005D23B6" w:rsidP="005D23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73C8" w:rsidRPr="005D23B6" w:rsidRDefault="002373C8" w:rsidP="002546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23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Цей логотип створений японським графічним дизайнером паном Томоо Каваі, який проживає у префектурі Шіга. Головним мотивом у цьому логотипі стали національні прапори обох країн. Хіномару (японська назва прапору Японії) і пасхальне яйце притуляються один до одного, чим символізують дружні відносини між Японією та Україною.</w:t>
      </w:r>
    </w:p>
    <w:p w:rsidR="002373C8" w:rsidRPr="005D23B6" w:rsidRDefault="002373C8" w:rsidP="005D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23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 Даний дизайн було обрано серед 32 інших пропозицій, представлених на розгляд Посольства Японії у період від 22 серпня до 7 жовтня 2016 року.</w:t>
      </w:r>
    </w:p>
    <w:p w:rsidR="002373C8" w:rsidRPr="002373C8" w:rsidRDefault="00DB4764" w:rsidP="002546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0" w:history="1">
        <w:r w:rsidR="002373C8" w:rsidRPr="005D23B6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lang w:val="uk-UA" w:eastAsia="ru-RU"/>
          </w:rPr>
          <w:t>Церемонія підписання грантової угоди «Проект покращення тренувальних умов спортсменів Української федерації гімнастики» у рамках програми підтримки культурних проектів «Кусаноне» 2017 року</w:t>
        </w:r>
      </w:hyperlink>
    </w:p>
    <w:p w:rsidR="00254641" w:rsidRDefault="00254641" w:rsidP="00254641">
      <w:pPr>
        <w:shd w:val="clear" w:color="auto" w:fill="FFFFFF"/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noProof/>
          <w:color w:val="330099"/>
          <w:sz w:val="32"/>
          <w:szCs w:val="32"/>
          <w:lang w:val="uk-UA" w:eastAsia="uk-UA"/>
        </w:rPr>
        <w:drawing>
          <wp:inline distT="0" distB="0" distL="0" distR="0" wp14:anchorId="4874D6EF" wp14:editId="45666332">
            <wp:extent cx="2901315" cy="2054860"/>
            <wp:effectExtent l="19050" t="0" r="0" b="0"/>
            <wp:docPr id="2" name="Рисунок 2" descr="https://im3-tub-ua.yandex.net/i?id=94860cda0e70487d24e9a74ed642d162&amp;n=33&amp;h=215&amp;w=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ua.yandex.net/i?id=94860cda0e70487d24e9a74ed642d162&amp;n=33&amp;h=215&amp;w=3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41" w:rsidRPr="00254641" w:rsidRDefault="00254641" w:rsidP="00254641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2373C8" w:rsidRPr="00254641" w:rsidRDefault="00DB4764" w:rsidP="002546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uk-UA" w:eastAsia="ru-RU"/>
        </w:rPr>
      </w:pPr>
      <w:hyperlink r:id="rId12" w:history="1">
        <w:r w:rsidR="002373C8" w:rsidRPr="00254641">
          <w:rPr>
            <w:rFonts w:ascii="Times New Roman" w:eastAsia="Times New Roman" w:hAnsi="Times New Roman" w:cs="Times New Roman"/>
            <w:color w:val="330099"/>
            <w:sz w:val="32"/>
            <w:u w:val="single"/>
            <w:lang w:val="uk-UA" w:eastAsia="ru-RU"/>
          </w:rPr>
          <w:t>Фото-конкурс «Рік Япо</w:t>
        </w:r>
      </w:hyperlink>
      <w:hyperlink r:id="rId13" w:history="1">
        <w:r w:rsidR="002373C8" w:rsidRPr="00254641">
          <w:rPr>
            <w:rFonts w:ascii="Times New Roman" w:eastAsia="Times New Roman" w:hAnsi="Times New Roman" w:cs="Times New Roman"/>
            <w:color w:val="330099"/>
            <w:sz w:val="32"/>
            <w:u w:val="single"/>
            <w:lang w:val="uk-UA" w:eastAsia="ru-RU"/>
          </w:rPr>
          <w:t>нії в Україні»</w:t>
        </w:r>
      </w:hyperlink>
    </w:p>
    <w:p w:rsidR="002373C8" w:rsidRPr="00254641" w:rsidRDefault="00DB4764" w:rsidP="002546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uk-UA" w:eastAsia="ru-RU"/>
        </w:rPr>
      </w:pPr>
      <w:hyperlink r:id="rId14" w:history="1">
        <w:r w:rsidR="002373C8" w:rsidRPr="00254641">
          <w:rPr>
            <w:rFonts w:ascii="Times New Roman" w:eastAsia="Times New Roman" w:hAnsi="Times New Roman" w:cs="Times New Roman"/>
            <w:color w:val="330099"/>
            <w:sz w:val="32"/>
            <w:u w:val="single"/>
            <w:lang w:val="uk-UA" w:eastAsia="ru-RU"/>
          </w:rPr>
          <w:t>Церемонія відкриття виставки японської гравюри укійо-е «Світ Кабукі»</w:t>
        </w:r>
      </w:hyperlink>
    </w:p>
    <w:p w:rsidR="002373C8" w:rsidRPr="00254641" w:rsidRDefault="00DB4764" w:rsidP="002546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uk-UA" w:eastAsia="ru-RU"/>
        </w:rPr>
      </w:pPr>
      <w:hyperlink r:id="rId15" w:history="1">
        <w:r w:rsidR="002373C8" w:rsidRPr="00254641">
          <w:rPr>
            <w:rFonts w:ascii="Times New Roman" w:eastAsia="Times New Roman" w:hAnsi="Times New Roman" w:cs="Times New Roman"/>
            <w:color w:val="330099"/>
            <w:sz w:val="32"/>
            <w:u w:val="single"/>
            <w:lang w:val="uk-UA" w:eastAsia="ru-RU"/>
          </w:rPr>
          <w:t>Посольства Японії в Україні</w:t>
        </w:r>
      </w:hyperlink>
    </w:p>
    <w:p w:rsidR="002373C8" w:rsidRPr="00254641" w:rsidRDefault="002373C8" w:rsidP="002546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uk-UA" w:eastAsia="ru-RU"/>
        </w:rPr>
      </w:pPr>
      <w:r w:rsidRPr="00254641">
        <w:rPr>
          <w:rFonts w:ascii="Verdana" w:eastAsia="Times New Roman" w:hAnsi="Verdana" w:cs="Times New Roman"/>
          <w:color w:val="000000"/>
          <w:sz w:val="19"/>
          <w:szCs w:val="19"/>
          <w:lang w:val="uk-UA" w:eastAsia="ru-RU"/>
        </w:rPr>
        <w:t> </w:t>
      </w:r>
    </w:p>
    <w:p w:rsidR="002373C8" w:rsidRPr="00254641" w:rsidRDefault="002373C8" w:rsidP="00237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uk-UA" w:eastAsia="ru-RU"/>
        </w:rPr>
      </w:pPr>
      <w:r w:rsidRPr="00254641">
        <w:rPr>
          <w:rFonts w:ascii="Verdana" w:eastAsia="Times New Roman" w:hAnsi="Verdana" w:cs="Times New Roman"/>
          <w:color w:val="000000"/>
          <w:sz w:val="19"/>
          <w:szCs w:val="19"/>
          <w:lang w:val="uk-UA" w:eastAsia="ru-RU"/>
        </w:rPr>
        <w:t> </w:t>
      </w:r>
    </w:p>
    <w:p w:rsidR="002373C8" w:rsidRDefault="002373C8" w:rsidP="002546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BE2F9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Про Японію</w:t>
      </w:r>
      <w:r w:rsidR="00254641" w:rsidRPr="00BE2F9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– </w:t>
      </w:r>
      <w:r w:rsidR="00BE2F9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країну, де сходить сонце</w:t>
      </w:r>
    </w:p>
    <w:p w:rsidR="00BE2F91" w:rsidRPr="00BE2F91" w:rsidRDefault="00BE2F91" w:rsidP="0025464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Cs/>
          <w:sz w:val="28"/>
          <w:szCs w:val="28"/>
          <w:lang w:val="uk-UA" w:eastAsia="ru-RU"/>
        </w:rPr>
      </w:pPr>
    </w:p>
    <w:p w:rsidR="002373C8" w:rsidRPr="00254641" w:rsidRDefault="002373C8" w:rsidP="002546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Verdana" w:eastAsia="Times New Roman" w:hAnsi="Verdana" w:cs="Times New Roman"/>
          <w:noProof/>
          <w:color w:val="0069A9"/>
          <w:sz w:val="28"/>
          <w:szCs w:val="28"/>
          <w:lang w:val="uk-UA" w:eastAsia="uk-UA"/>
        </w:rPr>
        <w:drawing>
          <wp:inline distT="0" distB="0" distL="0" distR="0" wp14:anchorId="595BBCD2" wp14:editId="2F67B342">
            <wp:extent cx="2110740" cy="1410970"/>
            <wp:effectExtent l="19050" t="0" r="3810" b="0"/>
            <wp:docPr id="3" name="Рисунок 3" descr="http://4.bp.blogspot.com/-Xxz0lx1OZ5o/VON3MZLaLVI/AAAAAAAAAxU/waJvVh_JuI4/s1600/1091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Xxz0lx1OZ5o/VON3MZLaLVI/AAAAAAAAAxU/waJvVh_JuI4/s1600/1091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41" w:rsidRDefault="002373C8" w:rsidP="002546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 вашої уваги інформація про надзвичайно цікаву та екзотичну країну. </w:t>
      </w:r>
    </w:p>
    <w:p w:rsidR="00254641" w:rsidRDefault="002373C8" w:rsidP="0025464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Японія</w:t>
      </w:r>
      <w:r w:rsid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кра</w:t>
      </w:r>
      <w:r w:rsid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їна без перебільшення унікальна: ц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 країна хмарочосів і найдавніших храмів, гейш і сакури, супертехніки і чайних церемоній.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Нанотехнології тут дивовижним чином поєднуються зі стародавніми традиціями, деякі звичаї діють нарівні з законами.</w:t>
      </w:r>
    </w:p>
    <w:p w:rsidR="002373C8" w:rsidRPr="00254641" w:rsidRDefault="002373C8" w:rsidP="0025464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Офіційна назва Японії – «Нікон коку» чи «Ніппон коку».</w:t>
      </w:r>
    </w:p>
    <w:p w:rsidR="00254641" w:rsidRDefault="002373C8" w:rsidP="002546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Японія – остання країна в світі, що формально зберегла титул Імперії. Японська імператорська династія ніколи не переривалася. Правлячий сьогодні імператор Акіхіто прямий нащадок першого імператора Дзімму, що заснував Японію в 711 році до нашої ери. Імператор виконує символічну функцію єдності народу і держави. Всі закони приймає двопалатний парламент Японії.</w:t>
      </w:r>
    </w:p>
    <w:p w:rsidR="00254641" w:rsidRDefault="002373C8" w:rsidP="002546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Цікавий факт, що Японію часто називають країно, де сходить . Існує дві версії, чому її так називають: у першій викладається про те, що вона є самою східною країною світу, отже, сонце у них сходить в першу чергу. Інша версія носить поетичний характер, але вона також має право на життя. Суть цієї версії така: на японській мові слово «Японія» складається з двох ієрогліфів, які позначають корінь (початок, основа) і сонце. Дослівно це звучить як «початок сонця» або схід сонця.</w:t>
      </w:r>
    </w:p>
    <w:p w:rsidR="002373C8" w:rsidRPr="00254641" w:rsidRDefault="002373C8" w:rsidP="0025464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 конституцією у Японії немає і не може бути армії.</w:t>
      </w:r>
      <w:r w:rsid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Бої сумо є національним видом спорту в Японії, але у глядачів більшою популярністю користується бейсбол.</w:t>
      </w:r>
    </w:p>
    <w:p w:rsidR="00254641" w:rsidRDefault="002373C8" w:rsidP="0025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546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854C531" wp14:editId="271DB6F4">
            <wp:extent cx="3815715" cy="2856230"/>
            <wp:effectExtent l="19050" t="0" r="0" b="0"/>
            <wp:docPr id="4" name="Рисунок 4" descr="http://2.bp.blogspot.com/-_De7Wt6qxG0/VON3ahrUGlI/AAAAAAAAAxc/thy23k15_Yg/s1600/2016268047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_De7Wt6qxG0/VON3ahrUGlI/AAAAAAAAAxc/thy23k15_Yg/s1600/201626804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      </w:t>
      </w:r>
    </w:p>
    <w:p w:rsidR="002373C8" w:rsidRPr="00254641" w:rsidRDefault="002373C8" w:rsidP="0025464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Є чотири різних системи письма в Японії: ромадзі, катакана, хирагана і ієрогліфи. Цікавий факт, що найбільш популярною формою поезії в Японії є "хоку", вона складається тільки з 3 рядків.</w:t>
      </w:r>
    </w:p>
    <w:p w:rsidR="002373C8" w:rsidRPr="00254641" w:rsidRDefault="002373C8" w:rsidP="002546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      Найпопулярнішим продуктом </w:t>
      </w:r>
      <w:r w:rsid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харчування є рис. Він входить до 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раціон</w:t>
      </w:r>
      <w:r w:rsid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кожного жителя Японії. Як правило, його в різних стравах їдять як на сніданок, так і на обід</w:t>
      </w:r>
      <w:r w:rsid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 вечерю.</w:t>
      </w:r>
    </w:p>
    <w:p w:rsidR="002373C8" w:rsidRPr="00254641" w:rsidRDefault="002373C8" w:rsidP="0025464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Якщо</w:t>
      </w:r>
      <w:r w:rsid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під час розмови японець киває в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ам головою, це ще не означає, що він з вами згоден, це просто означає "я вас уважно слухаю і розумію"</w:t>
      </w:r>
      <w:r w:rsid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2373C8" w:rsidRPr="00254641" w:rsidRDefault="002373C8" w:rsidP="0025464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японських селах немає ніякої необхідності посилати запрошення на весілля або похорони. Подібні події вважаються громадськими, тому усе село допомагає в приготуванні їжі і підготовці необхідних деталей заходу</w:t>
      </w:r>
      <w:r w:rsid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2373C8" w:rsidRPr="00254641" w:rsidRDefault="00254641" w:rsidP="00254641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Verdana" w:eastAsia="Times New Roman" w:hAnsi="Verdana" w:cs="Times New Roman"/>
          <w:bCs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 ще декілька ц</w:t>
      </w:r>
      <w:r w:rsidR="002373C8" w:rsidRPr="0025464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ікав</w:t>
      </w:r>
      <w:r w:rsidRPr="0025464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их</w:t>
      </w:r>
      <w:r w:rsidR="002373C8" w:rsidRPr="0025464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факт</w:t>
      </w:r>
      <w:r w:rsidRPr="0025464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про Японію:</w:t>
      </w:r>
    </w:p>
    <w:p w:rsidR="002373C8" w:rsidRPr="00254641" w:rsidRDefault="002373C8" w:rsidP="002546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Японці дуже поважають тих, хто може сказати їхньою мовою хоча б дві фрази. Вони вважають, що вивчити її нереально.</w:t>
      </w:r>
    </w:p>
    <w:p w:rsidR="00254641" w:rsidRDefault="002373C8" w:rsidP="0025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Японці постійно говорять про їжу, а коли вони їдять, то обговорюють, як їм подобається частування. Повечеряти, не вимовивши кілька разів oishii (смачно)</w:t>
      </w:r>
      <w:r w:rsid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дуже неввічливо.</w:t>
      </w:r>
    </w:p>
    <w:p w:rsidR="002373C8" w:rsidRPr="00254641" w:rsidRDefault="002373C8" w:rsidP="002546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Напевно, правильним харчуванням можна пояснити той факт, що тут дуже рідко побачиш японку із зайвою вагою.</w:t>
      </w:r>
    </w:p>
    <w:p w:rsidR="00254641" w:rsidRDefault="002373C8" w:rsidP="0025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У Японії найповільніший у світі Мак</w:t>
      </w:r>
      <w:r w:rsidR="00067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Доналдс.</w:t>
      </w:r>
    </w:p>
    <w:p w:rsidR="00254641" w:rsidRDefault="002373C8" w:rsidP="0025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У Японії дуже чесні люди. Якщо ви загубили гаманець у метро, 90% імовірності, що його здадуть у бюро знахідок.</w:t>
      </w:r>
    </w:p>
    <w:p w:rsidR="002373C8" w:rsidRPr="00254641" w:rsidRDefault="002373C8" w:rsidP="002546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Під час землетрусів у Японії не буває мародерства.</w:t>
      </w:r>
    </w:p>
    <w:p w:rsidR="002373C8" w:rsidRPr="00254641" w:rsidRDefault="002373C8" w:rsidP="002546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6. Японські поліцейські</w:t>
      </w:r>
      <w:r w:rsid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найчесніші у світі, хабарів не беруть.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Хіба що іноді за незначні порушення можна вмовити відпустити, прикинувшись "бакою".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По-японськи "дурень" звучить як "бака" (дослівно</w:t>
      </w:r>
      <w:r w:rsidR="00067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дурний чоловік).</w:t>
      </w:r>
    </w:p>
    <w:p w:rsidR="002373C8" w:rsidRPr="00254641" w:rsidRDefault="002373C8" w:rsidP="002546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A00736D" wp14:editId="3E58ECB2">
            <wp:extent cx="5712460" cy="3815715"/>
            <wp:effectExtent l="19050" t="0" r="2540" b="0"/>
            <wp:docPr id="5" name="Рисунок 5" descr="http://2.bp.blogspot.com/-uYq-OlHyUas/VON3skpU0yI/AAAAAAAAAxk/RlKNRnmjGsI/s1600/b834337ae69de610e3507e2a733b5a6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uYq-OlHyUas/VON3skpU0yI/AAAAAAAAAxk/RlKNRnmjGsI/s1600/b834337ae69de610e3507e2a733b5a6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81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3C8" w:rsidRPr="00254641" w:rsidRDefault="002373C8" w:rsidP="002546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7. Токіо</w:t>
      </w:r>
      <w:r w:rsidR="00067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найбезпечніший мегаполіс у світі. У Токіо настільки безпечно, що шестирічні діти самостійно користуються громадським транспортом</w:t>
      </w:r>
      <w:r w:rsidR="00067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2373C8" w:rsidRPr="00254641" w:rsidRDefault="002373C8" w:rsidP="002546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Японці дуже сором'язливі, не звиклі висловлювати свої почуття. Для багатьох справжній подвиг сказати: "Я тебе кохаю".</w:t>
      </w:r>
    </w:p>
    <w:p w:rsidR="002373C8" w:rsidRPr="00254641" w:rsidRDefault="002373C8" w:rsidP="002546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Третина весіль у країні</w:t>
      </w:r>
      <w:r w:rsidR="00067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 організованих батьками сватання та оглядин</w:t>
      </w:r>
      <w:r w:rsidR="00067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10. У японських сім'ях абсолютно нормальна ситуація, коли брат із сестрою взагалі не розмовляють, навіть не знають номерів мобільних телефонів одне одного.</w:t>
      </w:r>
    </w:p>
    <w:p w:rsidR="00067F62" w:rsidRDefault="002373C8" w:rsidP="0025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11.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Японці практично ніколи не кличуть гостей додому. Запрошення "заходьте як-небудь" у більшості випадків варто сприймати виключно</w:t>
      </w:r>
      <w:r w:rsidR="00067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як ввічливий зворот.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12.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Японці</w:t>
      </w:r>
      <w:r w:rsidR="00067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божевільні трудоголіки. Можуть запросто працювати 15-18 годин на день без перерви на обід.</w:t>
      </w:r>
    </w:p>
    <w:p w:rsidR="002373C8" w:rsidRPr="00254641" w:rsidRDefault="002373C8" w:rsidP="002546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 Приходити на роботу вчасно в Японії вважається поганим тоном. На місці треба бути хоча б на півгодини раніше.</w:t>
      </w:r>
    </w:p>
    <w:p w:rsidR="00067F62" w:rsidRDefault="002373C8" w:rsidP="0025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14. У японській мові навіть є слово "кароші", що буквально перекладається, як "смерть від перепрацювання". У середньому щороку з цим діагнозом помирає десять тисяч осіб.</w:t>
      </w:r>
    </w:p>
    <w:p w:rsidR="00067F62" w:rsidRDefault="002373C8" w:rsidP="0025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15.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японців дуже низькі пенсії. Максимальна соціальна виплата бідним старим становить десь 300 доларів. Передбачається, що кожен японець сам повинен подбати про свою старість.</w:t>
      </w:r>
    </w:p>
    <w:p w:rsidR="002373C8" w:rsidRPr="00254641" w:rsidRDefault="002373C8" w:rsidP="002546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16. У північних містах Японії всі тротуари з підігрівом, тому тут ніколи не буває ожеледиці.</w:t>
      </w:r>
    </w:p>
    <w:p w:rsidR="002373C8" w:rsidRPr="00254641" w:rsidRDefault="002373C8" w:rsidP="002546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47D492B" wp14:editId="056CF507">
            <wp:extent cx="2856230" cy="1941830"/>
            <wp:effectExtent l="19050" t="0" r="1270" b="0"/>
            <wp:docPr id="6" name="Рисунок 6" descr="http://4.bp.blogspot.com/-905oa68MHwE/VON334UcBuI/AAAAAAAAAxs/Txc7RqNPb7c/s1600/ny_japan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905oa68MHwE/VON334UcBuI/AAAAAAAAAxs/Txc7RqNPb7c/s1600/ny_japa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3C8" w:rsidRPr="00254641" w:rsidRDefault="002373C8" w:rsidP="002546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17. У Японії на вулицях можна побачити вази з парасольками. Якщо починається дощ, можете взяти будь-яку, а потім, коли дощ закінчується, ставите в найближчу вазу.</w:t>
      </w:r>
    </w:p>
    <w:p w:rsidR="002373C8" w:rsidRPr="00254641" w:rsidRDefault="002373C8" w:rsidP="002546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18. На японських вулицях ви не побачите сміттєвих баків. Усе сміття японці несуть додому, а потім сортують на чотири види: скло, спалюване, перероблюване й неспалюване сміття.</w:t>
      </w:r>
    </w:p>
    <w:p w:rsidR="00067F62" w:rsidRDefault="002373C8" w:rsidP="0025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19. У деяких швидкісних поїздах кондуктор при вході у вагон знімає головний убір і кланяється, і тільки потім перевіряє квитки.</w:t>
      </w:r>
    </w:p>
    <w:p w:rsidR="002373C8" w:rsidRPr="00254641" w:rsidRDefault="002373C8" w:rsidP="002546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20. Кожен другий японець чудово малює й непогано співає. Частково це результат системи виховання дітей</w:t>
      </w:r>
      <w:r w:rsidR="00067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 спершу вчать малювати і співати, а потім говорити й писати.</w:t>
      </w:r>
    </w:p>
    <w:p w:rsidR="002373C8" w:rsidRPr="00254641" w:rsidRDefault="002373C8" w:rsidP="002546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21.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Японії навчальний рік починається першого квітня. До речі, в японській мові в місяців немає назв, замість цього вони позначаються порядковими номерами.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54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Рівень грамотності становить майже 100%.</w:t>
      </w:r>
    </w:p>
    <w:p w:rsidR="002373C8" w:rsidRPr="00254641" w:rsidRDefault="002373C8" w:rsidP="002546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 </w:t>
      </w:r>
    </w:p>
    <w:p w:rsidR="002373C8" w:rsidRPr="00254641" w:rsidRDefault="002373C8" w:rsidP="0025464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254641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 </w:t>
      </w:r>
    </w:p>
    <w:p w:rsidR="002373C8" w:rsidRDefault="002373C8" w:rsidP="002373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uk-UA" w:eastAsia="ru-RU"/>
        </w:rPr>
      </w:pPr>
      <w:r w:rsidRPr="002373C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067F62" w:rsidRDefault="00067F62" w:rsidP="002373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uk-UA" w:eastAsia="ru-RU"/>
        </w:rPr>
      </w:pPr>
    </w:p>
    <w:p w:rsidR="00067F62" w:rsidRDefault="00067F62" w:rsidP="002373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uk-UA" w:eastAsia="ru-RU"/>
        </w:rPr>
      </w:pPr>
    </w:p>
    <w:p w:rsidR="00067F62" w:rsidRDefault="00067F62" w:rsidP="002373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uk-UA" w:eastAsia="ru-RU"/>
        </w:rPr>
      </w:pPr>
    </w:p>
    <w:p w:rsidR="00067F62" w:rsidRDefault="00067F62" w:rsidP="002373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uk-UA" w:eastAsia="ru-RU"/>
        </w:rPr>
      </w:pPr>
    </w:p>
    <w:p w:rsidR="00067F62" w:rsidRDefault="00067F62" w:rsidP="002373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uk-UA" w:eastAsia="ru-RU"/>
        </w:rPr>
      </w:pPr>
    </w:p>
    <w:p w:rsidR="00067F62" w:rsidRDefault="00067F62" w:rsidP="002373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uk-UA" w:eastAsia="ru-RU"/>
        </w:rPr>
      </w:pPr>
    </w:p>
    <w:p w:rsidR="00067F62" w:rsidRDefault="00067F62" w:rsidP="002373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uk-UA" w:eastAsia="ru-RU"/>
        </w:rPr>
      </w:pPr>
    </w:p>
    <w:p w:rsidR="00067F62" w:rsidRDefault="00067F62" w:rsidP="002373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uk-UA" w:eastAsia="ru-RU"/>
        </w:rPr>
      </w:pPr>
    </w:p>
    <w:p w:rsidR="00067F62" w:rsidRDefault="00067F62" w:rsidP="002373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uk-UA" w:eastAsia="ru-RU"/>
        </w:rPr>
      </w:pPr>
    </w:p>
    <w:p w:rsidR="00067F62" w:rsidRDefault="00067F62" w:rsidP="002373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uk-UA" w:eastAsia="ru-RU"/>
        </w:rPr>
      </w:pPr>
    </w:p>
    <w:p w:rsidR="00067F62" w:rsidRDefault="00067F62" w:rsidP="002373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uk-UA" w:eastAsia="ru-RU"/>
        </w:rPr>
      </w:pPr>
    </w:p>
    <w:p w:rsidR="00067F62" w:rsidRPr="00067F62" w:rsidRDefault="00067F62" w:rsidP="002373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uk-UA" w:eastAsia="ru-RU"/>
        </w:rPr>
      </w:pPr>
    </w:p>
    <w:sectPr w:rsidR="00067F62" w:rsidRPr="00067F62" w:rsidSect="005D23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53AA7"/>
    <w:multiLevelType w:val="hybridMultilevel"/>
    <w:tmpl w:val="755250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373C8"/>
    <w:rsid w:val="000663DD"/>
    <w:rsid w:val="00067F62"/>
    <w:rsid w:val="00135104"/>
    <w:rsid w:val="001761EC"/>
    <w:rsid w:val="001D6C5E"/>
    <w:rsid w:val="002373C8"/>
    <w:rsid w:val="00254641"/>
    <w:rsid w:val="00275A40"/>
    <w:rsid w:val="00330D72"/>
    <w:rsid w:val="003F6EEC"/>
    <w:rsid w:val="005C5E09"/>
    <w:rsid w:val="005D23B6"/>
    <w:rsid w:val="00600766"/>
    <w:rsid w:val="006A3FFE"/>
    <w:rsid w:val="008A08C7"/>
    <w:rsid w:val="00A63BD9"/>
    <w:rsid w:val="00A871D7"/>
    <w:rsid w:val="00A93BEA"/>
    <w:rsid w:val="00AE6EBF"/>
    <w:rsid w:val="00BE2F91"/>
    <w:rsid w:val="00C01FA6"/>
    <w:rsid w:val="00C7294A"/>
    <w:rsid w:val="00DB4764"/>
    <w:rsid w:val="00E6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EC"/>
  </w:style>
  <w:style w:type="paragraph" w:styleId="1">
    <w:name w:val="heading 1"/>
    <w:basedOn w:val="a"/>
    <w:link w:val="10"/>
    <w:uiPriority w:val="9"/>
    <w:qFormat/>
    <w:rsid w:val="00237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73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73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3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7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3C8"/>
  </w:style>
  <w:style w:type="character" w:styleId="a4">
    <w:name w:val="Hyperlink"/>
    <w:basedOn w:val="a0"/>
    <w:uiPriority w:val="99"/>
    <w:semiHidden/>
    <w:unhideWhenUsed/>
    <w:rsid w:val="002373C8"/>
    <w:rPr>
      <w:color w:val="0000FF"/>
      <w:u w:val="single"/>
    </w:rPr>
  </w:style>
  <w:style w:type="character" w:styleId="a5">
    <w:name w:val="Emphasis"/>
    <w:basedOn w:val="a0"/>
    <w:uiPriority w:val="20"/>
    <w:qFormat/>
    <w:rsid w:val="002373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3C8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6A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6A3FFE"/>
  </w:style>
  <w:style w:type="paragraph" w:customStyle="1" w:styleId="rvps6">
    <w:name w:val="rvps6"/>
    <w:basedOn w:val="a"/>
    <w:rsid w:val="006A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A3FFE"/>
  </w:style>
  <w:style w:type="paragraph" w:customStyle="1" w:styleId="rvps2">
    <w:name w:val="rvps2"/>
    <w:basedOn w:val="a"/>
    <w:rsid w:val="006A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6A3FFE"/>
  </w:style>
  <w:style w:type="paragraph" w:customStyle="1" w:styleId="rvps4">
    <w:name w:val="rvps4"/>
    <w:basedOn w:val="a"/>
    <w:rsid w:val="006A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6A3FFE"/>
  </w:style>
  <w:style w:type="paragraph" w:customStyle="1" w:styleId="rvps15">
    <w:name w:val="rvps15"/>
    <w:basedOn w:val="a"/>
    <w:rsid w:val="006A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3F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3F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3F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3F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3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6A3FFE"/>
    <w:rPr>
      <w:b/>
      <w:bCs/>
    </w:rPr>
  </w:style>
  <w:style w:type="character" w:customStyle="1" w:styleId="ctatext">
    <w:name w:val="ctatext"/>
    <w:basedOn w:val="a0"/>
    <w:rsid w:val="006A3FFE"/>
  </w:style>
  <w:style w:type="character" w:customStyle="1" w:styleId="posttitle">
    <w:name w:val="posttitle"/>
    <w:basedOn w:val="a0"/>
    <w:rsid w:val="006A3FFE"/>
  </w:style>
  <w:style w:type="paragraph" w:styleId="a9">
    <w:name w:val="List Paragraph"/>
    <w:basedOn w:val="a"/>
    <w:uiPriority w:val="34"/>
    <w:qFormat/>
    <w:rsid w:val="00C01FA6"/>
    <w:pPr>
      <w:widowControl w:val="0"/>
      <w:suppressAutoHyphens/>
      <w:spacing w:after="0" w:line="240" w:lineRule="auto"/>
      <w:ind w:left="720"/>
      <w:contextualSpacing/>
    </w:pPr>
    <w:rPr>
      <w:rFonts w:ascii="Calibri" w:eastAsia="Lucida Sans Unicode" w:hAnsi="Calibri" w:cs="Mangal"/>
      <w:kern w:val="1"/>
      <w:sz w:val="24"/>
      <w:szCs w:val="21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861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7195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9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719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02938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02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6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emb-japan.go.jp/itprtop_uk/00_000574.html" TargetMode="External"/><Relationship Id="rId13" Type="http://schemas.openxmlformats.org/officeDocument/2006/relationships/hyperlink" Target="http://www.ua.emb-japan.go.jp/itprtop_uk/00_000623.html" TargetMode="External"/><Relationship Id="rId18" Type="http://schemas.openxmlformats.org/officeDocument/2006/relationships/hyperlink" Target="http://2.bp.blogspot.com/-_De7Wt6qxG0/VON3ahrUGlI/AAAAAAAAAxc/thy23k15_Yg/s1600/2016268047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hyperlink" Target="http://www.ua.emb-japan.go.jp/itprtop_uk/00_000574.html" TargetMode="External"/><Relationship Id="rId12" Type="http://schemas.openxmlformats.org/officeDocument/2006/relationships/hyperlink" Target="http://www.ua.emb-japan.go.jp/itprtop_uk/00_000623.html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4.bp.blogspot.com/-Xxz0lx1OZ5o/VON3MZLaLVI/AAAAAAAAAxU/waJvVh_JuI4/s1600/10914.jpg" TargetMode="External"/><Relationship Id="rId20" Type="http://schemas.openxmlformats.org/officeDocument/2006/relationships/hyperlink" Target="http://2.bp.blogspot.com/-uYq-OlHyUas/VON3skpU0yI/AAAAAAAAAxk/RlKNRnmjGsI/s1600/b834337ae69de610e3507e2a733b5a6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/2017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a.emb-japan.go.jp/itprtop_uk/00_000617.html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://www.ua.emb-japan.go.jp/itprtop_uk/00_000614.html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ua.emb-japan.go.jp/itprtop_uk/00_000617.html" TargetMode="External"/><Relationship Id="rId22" Type="http://schemas.openxmlformats.org/officeDocument/2006/relationships/hyperlink" Target="http://4.bp.blogspot.com/-905oa68MHwE/VON334UcBuI/AAAAAAAAAxs/Txc7RqNPb7c/s1600/ny_japa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</Pages>
  <Words>4439</Words>
  <Characters>2531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Додаток 3</vt:lpstr>
      <vt:lpstr/>
      <vt:lpstr>Добірка інформаційних матеріалів </vt:lpstr>
      <vt:lpstr>2017 рік – Рік Японії в Україні</vt:lpstr>
      <vt:lpstr/>
      <vt:lpstr>        Про Японію – країну, де сходить сонце.</vt:lpstr>
      <vt:lpstr>        Джерела</vt:lpstr>
      <vt:lpstr>        ЯК ЦЕ СТАЛОСЯ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РІК ЯПОНІЇ В УКРАЇНІ</vt:lpstr>
      <vt:lpstr>        ЯК ЦЕ СТАЛОСЯ</vt:lpstr>
      <vt:lpstr>        </vt:lpstr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Барабашка</cp:lastModifiedBy>
  <cp:revision>10</cp:revision>
  <cp:lastPrinted>2017-04-28T07:12:00Z</cp:lastPrinted>
  <dcterms:created xsi:type="dcterms:W3CDTF">2017-04-24T15:12:00Z</dcterms:created>
  <dcterms:modified xsi:type="dcterms:W3CDTF">2017-05-12T09:05:00Z</dcterms:modified>
</cp:coreProperties>
</file>