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92" w:rsidRDefault="006E4D92" w:rsidP="00B633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6E4D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УКРАЇНСЬКО-НІМЕЦЬКИЙ РІК МОВ</w:t>
      </w:r>
      <w:r w:rsidR="00B633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 xml:space="preserve"> – </w:t>
      </w:r>
      <w:r w:rsidRPr="006E4D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2017/2018</w:t>
      </w:r>
    </w:p>
    <w:p w:rsidR="00F876A9" w:rsidRPr="00F876A9" w:rsidRDefault="00F876A9" w:rsidP="00F87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876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Вікторина (конкурс рефератів) з історії сучасного суспільно-культурного розвитку українсько-німецьких відносин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проведення Українсько-німецького року мов було прийнято у 2016 році міністрами закордонних справ обох країн, щоб через 25 років після початку дипломатичних відносин поглибити взаємну довіру та дружбу між Німеччиною та Україною, а також ще більше розвинути співпрацю у сферах освіти та культури.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Урочисте відкриття відбу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лося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рамках проведення спільного Фестивалю мови та культури у вересні 2017 року в місті Києві. Спільний Рік мов завершиться влітку 2018 року проведенням міжнародного Освітнього конгресу. Протягом всього року мова та література стануть платформами для передачі сучасної культури, освітніх стандартів та європейських цінностей.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Організаторами Українсько-німецького року мов 2017/2018 є Міністерство закордонних справ ФРН, Посольство Німеччини в Україні та Goethe-Institut в Україні (координація проекту) за домовленістю з Міністерством освіти і науки та Міністерством закордонних справ України. При плануванні та проведенні проектів і заходів відбувається тісна взаємодія з іншими німецькими культурними та мовними організаціями в Україні, а також з українськими партнерами, які входять до їхньої розгалуженої мережі.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Українсько-німецького року мов є поглиблення існуючої співпраці між установами освіти та культури обох країн та започаткування нових довгострокових партнерських стосунків і проектів. Програмні заходи будуть спрямовані на широку аудиторію. Програма Українсько-німецького року мов включає три основних тематичні напрямки:</w:t>
      </w:r>
    </w:p>
    <w:p w:rsidR="006E4D92" w:rsidRPr="006E4D92" w:rsidRDefault="006E4D92" w:rsidP="006E4D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Німецька мова відкриває пер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спективи для молодого покоління.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Завдяки німецькій мові молоді українці отримують підтримку в їхньому професійному розвитку і перед ними відкриваються кар’єрні перспективи. Вона є ключовим елементом культурної освіти.</w:t>
      </w:r>
    </w:p>
    <w:p w:rsidR="006E4D92" w:rsidRPr="006E4D92" w:rsidRDefault="006E4D92" w:rsidP="006E4D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Знайти спільну мову для вшанування пам’яті та вираження власної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громадянської відповідальності. 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Історично-критична пам’ять та поточна активна участь громадянського суспільства є ключовими елементами досягнення стабільності та посилення України, які підтримуються за допомогою дискурсу та проектів обміну між двома країнами.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Історично-критична </w:t>
      </w:r>
      <w:r w:rsidR="00B6330E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пам’ять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допускає багато аспектів та підходів, яка підкреслює особисту відповідальність і, таким чином, спонукає громадянське суспільство до активної участі з почуття особистої відповідальності.</w:t>
      </w:r>
    </w:p>
    <w:p w:rsidR="006E4D92" w:rsidRPr="006E4D92" w:rsidRDefault="006E4D92" w:rsidP="006E4D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о-німецький літературний діалог. Т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очки дотику в Європі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Підтримка пер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екладів та літературні зустрічі – 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платформи, завдяки яким стає зрозумілою суть спільного мирного проекту європейської інтеграції і за допомогою яких можна вести діалог про цінності в Європі, які нас поєднують.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Одночасно спільний Рік мов повинен цілеспрямовано сприяти посиленню позицій української мови в Німеччині.</w:t>
      </w:r>
    </w:p>
    <w:p w:rsidR="006E4D92" w:rsidRPr="006E4D92" w:rsidRDefault="006E4D92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Ефектним відкриттям Українсько-німецького року мов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Open-Air (під відкритим небом) у вересні 2017 року в центрі Києва. В умовах яскравого ландшафту мов та літератури діти, підлітки та дорослі зануритися в німецьку мову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трьох вимірах – в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ивчення, читання, відкриття, </w:t>
      </w:r>
      <w:r w:rsidR="00B6330E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6330E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пізна</w:t>
      </w:r>
      <w:r w:rsidR="00B6330E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 w:rsidR="00B6330E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ми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</w:t>
      </w:r>
      <w:r w:rsidR="00B63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різних аспектах. Кульмінація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програми</w:t>
      </w:r>
      <w:r w:rsidR="00B633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концерти німецьких та українських гуртів, поетичний </w:t>
      </w:r>
      <w:proofErr w:type="spellStart"/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слем</w:t>
      </w:r>
      <w:proofErr w:type="spellEnd"/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брейк-данс</w:t>
      </w:r>
      <w:proofErr w:type="spellEnd"/>
      <w:r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. Крім того, Дитячий університет, авторські читання, театральні вистави, конкурси, книжковий ринок та інформаційні стенди німецьких організацій і підприємств.</w:t>
      </w:r>
    </w:p>
    <w:p w:rsidR="006E4D92" w:rsidRPr="006E4D92" w:rsidRDefault="00B6330E" w:rsidP="006E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E4D92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Починаючи з літа 2017 та до літа 2018 року протягом Українсько-німецького року мов заплановані численні заходи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всією</w:t>
      </w:r>
      <w:r w:rsidR="006E4D92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="006E4D92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серед яких музичне турне та ряд читань з авторами, літні табори для школярів, різні спеціалізовані симпозіуми, заходи з підвищення кваліфікації вчителів, молодіжні проекти обміну, виставка і вручення нагород видатним перекладачам, учням, вчителям і видавництвам.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6E4D92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Німеччині передбачена різностороння програма заходів, присвячених українській мові.</w:t>
      </w:r>
    </w:p>
    <w:p w:rsidR="006E4D92" w:rsidRPr="00BF5C4F" w:rsidRDefault="00B6330E" w:rsidP="00BF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E4D92" w:rsidRPr="006E4D9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Насамкінець влітку 2018 року буде проведено великий Освітній конгрес щодо перспектив школи, університету та приватної освіти в майбутньому.</w:t>
      </w:r>
    </w:p>
    <w:p w:rsidR="006E4D92" w:rsidRPr="00F876A9" w:rsidRDefault="00B6330E" w:rsidP="00043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5C4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У свою чергу Харківський державний будинок Художньої та технічної творчості має намір долучитися до цього проекту організацією 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Вікторини </w:t>
      </w:r>
      <w:r w:rsidR="00282372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(конкурсу рефератів) 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історії </w:t>
      </w:r>
      <w:r w:rsidR="00282372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C64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сучасного </w:t>
      </w:r>
      <w:r w:rsidR="00282372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суспільно-культурного розвитку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82372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українсько-німецьких відносин.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06748" w:rsidRPr="00F876A9" w:rsidRDefault="00043A84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ab/>
      </w:r>
      <w:r w:rsidR="00606748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 запрошуєм</w:t>
      </w:r>
      <w:r w:rsidR="00841DEB">
        <w:rPr>
          <w:rFonts w:ascii="Times New Roman" w:eastAsia="Times New Roman" w:hAnsi="Times New Roman" w:cs="Times New Roman"/>
          <w:sz w:val="24"/>
          <w:szCs w:val="24"/>
          <w:lang w:eastAsia="uk-UA"/>
        </w:rPr>
        <w:t>о в</w:t>
      </w:r>
      <w:bookmarkStart w:id="0" w:name="_GoBack"/>
      <w:bookmarkEnd w:id="0"/>
      <w:r w:rsidR="00606748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сіх </w:t>
      </w:r>
      <w:r w:rsidR="00282372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тих, хто прагне отримати певний спектр знань про сучасні культурні і суспільні відносини між Німеччиною та Україною</w:t>
      </w:r>
      <w:r w:rsidR="009A76CE">
        <w:rPr>
          <w:rFonts w:ascii="Times New Roman" w:eastAsia="Times New Roman" w:hAnsi="Times New Roman" w:cs="Times New Roman"/>
          <w:sz w:val="24"/>
          <w:szCs w:val="24"/>
          <w:lang w:eastAsia="uk-UA"/>
        </w:rPr>
        <w:t>, взяти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06748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="00606748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даній вікторині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(конкурсі рефератів)</w:t>
      </w:r>
      <w:r w:rsidR="00606748" w:rsidRPr="00F876A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6748" w:rsidRPr="00606748" w:rsidRDefault="00F876A9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1B114B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Вікторина стартує 01.02.2018</w:t>
      </w:r>
      <w:r w:rsidR="00606748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та триває до </w:t>
      </w:r>
      <w:r w:rsidR="001B114B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01.05.2018</w:t>
      </w:r>
    </w:p>
    <w:p w:rsidR="00606748" w:rsidRPr="00606748" w:rsidRDefault="00F876A9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 час оцінювання відповідей на запитання вікторини враховуються їх повнота, наявність власного міркування, особистих роздумів,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можливо, </w:t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прикладів з літератури, енциклопедичних джерел та Інтерне</w:t>
      </w:r>
      <w:r w:rsidR="00A36DF1">
        <w:rPr>
          <w:rFonts w:ascii="Times New Roman" w:eastAsia="Times New Roman" w:hAnsi="Times New Roman" w:cs="Times New Roman"/>
          <w:sz w:val="24"/>
          <w:szCs w:val="24"/>
          <w:lang w:eastAsia="uk-UA"/>
        </w:rPr>
        <w:t>ту, а також художнє оформлення</w:t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6748" w:rsidRPr="00A36DF1" w:rsidRDefault="00F876A9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06748" w:rsidRPr="00A36DF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Відповіді оф</w:t>
      </w:r>
      <w:r w:rsidR="00A36DF1">
        <w:rPr>
          <w:rFonts w:ascii="Times New Roman" w:eastAsia="Times New Roman" w:hAnsi="Times New Roman" w:cs="Times New Roman"/>
          <w:sz w:val="24"/>
          <w:szCs w:val="24"/>
          <w:lang w:eastAsia="uk-UA"/>
        </w:rPr>
        <w:t>ормлюються в вигляді рефератів, які мають</w:t>
      </w:r>
      <w:r w:rsidR="00606748" w:rsidRPr="00A36D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написані українською</w:t>
      </w:r>
      <w:r w:rsidR="007B609C" w:rsidRPr="00A36D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мовою</w:t>
      </w:r>
      <w:r w:rsidR="00A36DF1" w:rsidRPr="00A36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обсягом не більше </w:t>
      </w:r>
      <w:r w:rsidR="006D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A36DF1" w:rsidRPr="00A36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сторінок у форматі Microsoft Word, шрифт і розмір літер </w:t>
      </w:r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12 або 14 </w:t>
      </w:r>
      <w:proofErr w:type="spellStart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nm</w:t>
      </w:r>
      <w:proofErr w:type="spellEnd"/>
      <w:r w:rsidR="0026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одинарним міжрядковим інтервалом.</w:t>
      </w:r>
      <w:r w:rsidR="00A36DF1" w:rsidRPr="00A36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 сторінок: ліве – 3 см, праве – 1 см, нижнє, верхнє – 2 см.</w:t>
      </w:r>
    </w:p>
    <w:p w:rsidR="00606748" w:rsidRPr="00606748" w:rsidRDefault="00F876A9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606748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Реферати слід подати </w:t>
      </w:r>
      <w:r w:rsidR="00A36D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виключно на паперових носіях </w:t>
      </w:r>
      <w:r w:rsidR="00606748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до </w:t>
      </w:r>
      <w:r w:rsidR="001B114B" w:rsidRPr="00BF5C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01.05.2018 до ХДБХТТ.</w:t>
      </w:r>
    </w:p>
    <w:p w:rsidR="00606748" w:rsidRDefault="00F876A9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УВАГА! До реферату</w:t>
      </w:r>
      <w:r w:rsidR="001B114B" w:rsidRPr="00BF5C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</w:t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вкладений лист, де о</w:t>
      </w:r>
      <w:r w:rsidR="00BF5C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бов’язково треба чітко вказати </w:t>
      </w:r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прізвище, ім’я та по батькові, вік учасника, повну назву місця навчання, повну адресу, поштовий індекс, контактні телефони, в тому числі мобільний та e-</w:t>
      </w:r>
      <w:proofErr w:type="spellStart"/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606748" w:rsidRPr="006067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(якщо є). Бажано коротко написати про себе, про свої захоплення.</w:t>
      </w:r>
    </w:p>
    <w:p w:rsidR="00A36DF1" w:rsidRDefault="00A36DF1" w:rsidP="00BF5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Учасники та переможці будуть відзначені </w:t>
      </w:r>
      <w:r w:rsidR="00A8008F">
        <w:rPr>
          <w:rFonts w:ascii="Times New Roman" w:eastAsia="Times New Roman" w:hAnsi="Times New Roman" w:cs="Times New Roman"/>
          <w:sz w:val="24"/>
          <w:szCs w:val="24"/>
          <w:lang w:eastAsia="uk-UA"/>
        </w:rPr>
        <w:t>дипломами Харківського державного будинку художньої та технічної творчості</w:t>
      </w:r>
      <w:r>
        <w:rPr>
          <w:color w:val="373737"/>
          <w:shd w:val="clear" w:color="auto" w:fill="FFFFFF"/>
        </w:rPr>
        <w:t>.</w:t>
      </w:r>
    </w:p>
    <w:p w:rsidR="006C1191" w:rsidRPr="00A36DF1" w:rsidRDefault="006C1191" w:rsidP="006C1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36D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Питання</w:t>
      </w:r>
    </w:p>
    <w:p w:rsidR="00FC3C18" w:rsidRPr="009B1D3C" w:rsidRDefault="00FC3C18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D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Ім’я якого </w:t>
      </w:r>
      <w:hyperlink r:id="rId7" w:tooltip="Німеччина" w:history="1">
        <w:r w:rsidRPr="009B1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німецьк</w:t>
        </w:r>
      </w:hyperlink>
      <w:r w:rsidRPr="009B1D3C">
        <w:rPr>
          <w:rFonts w:ascii="Times New Roman" w:hAnsi="Times New Roman" w:cs="Times New Roman"/>
          <w:sz w:val="24"/>
          <w:szCs w:val="24"/>
        </w:rPr>
        <w:t>ого</w:t>
      </w:r>
      <w:r w:rsidRPr="009B1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9B1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поет</w:t>
        </w:r>
      </w:hyperlink>
      <w:r w:rsidRPr="009B1D3C">
        <w:rPr>
          <w:rFonts w:ascii="Times New Roman" w:hAnsi="Times New Roman" w:cs="Times New Roman"/>
          <w:sz w:val="24"/>
          <w:szCs w:val="24"/>
        </w:rPr>
        <w:t>а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1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Прозаїк" w:history="1">
        <w:r w:rsidRPr="009B1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прозаїк</w:t>
        </w:r>
      </w:hyperlink>
      <w:r w:rsidRPr="009B1D3C">
        <w:rPr>
          <w:rFonts w:ascii="Times New Roman" w:hAnsi="Times New Roman" w:cs="Times New Roman"/>
          <w:sz w:val="24"/>
          <w:szCs w:val="24"/>
        </w:rPr>
        <w:t>а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1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Драматург" w:history="1">
        <w:r w:rsidRPr="009B1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драматург</w:t>
        </w:r>
      </w:hyperlink>
      <w:r w:rsidRPr="009B1D3C">
        <w:rPr>
          <w:rFonts w:ascii="Times New Roman" w:hAnsi="Times New Roman" w:cs="Times New Roman"/>
          <w:sz w:val="24"/>
          <w:szCs w:val="24"/>
        </w:rPr>
        <w:t>а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, мислителя і</w:t>
      </w:r>
      <w:r w:rsidRPr="009B1D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Натураліст" w:history="1">
        <w:r w:rsidRPr="009B1D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натураліст</w:t>
        </w:r>
      </w:hyperlink>
      <w:r w:rsidRPr="009B1D3C">
        <w:rPr>
          <w:rFonts w:ascii="Times New Roman" w:hAnsi="Times New Roman" w:cs="Times New Roman"/>
          <w:sz w:val="24"/>
          <w:szCs w:val="24"/>
        </w:rPr>
        <w:t xml:space="preserve">а носить </w:t>
      </w:r>
      <w:r w:rsidRPr="009B1D3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німецька </w:t>
      </w:r>
      <w:hyperlink r:id="rId12" w:tooltip="Громадська організація" w:history="1">
        <w:r w:rsidRPr="009B1D3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громадська організація</w:t>
        </w:r>
      </w:hyperlink>
      <w:r w:rsidRPr="009B1D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метою якої є популяризація </w:t>
      </w:r>
      <w:hyperlink r:id="rId13" w:tooltip="Німецька мова" w:history="1">
        <w:r w:rsidRPr="009B1D3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німецької мови</w:t>
        </w:r>
      </w:hyperlink>
      <w:r w:rsidRPr="009B1D3C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кордоном та підтримка міжнародної культурної співпраці різних країн з </w:t>
      </w:r>
      <w:hyperlink r:id="rId14" w:tooltip="Німеччина" w:history="1">
        <w:r w:rsidRPr="009B1D3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Німеччиною</w:t>
        </w:r>
      </w:hyperlink>
      <w:r w:rsid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 w:rsidR="00554C1B" w:rsidRPr="009B1D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54C1B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Ви можете розповісти про діяльність цієї організації в Україні.</w:t>
      </w:r>
    </w:p>
    <w:p w:rsidR="000102C4" w:rsidRPr="009B1D3C" w:rsidRDefault="005A784A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Який твір цього митця </w:t>
      </w:r>
      <w:r w:rsidR="00480E36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вважається 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його </w:t>
      </w:r>
      <w:r w:rsidR="00480E36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головною працею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. Якими авторами перекладено цей твір українською мовою.</w:t>
      </w:r>
      <w:r w:rsidR="002D00DF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609C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 існують екранізації, театральні постановки, музичні вистави за цим твором в українському перекладі. </w:t>
      </w:r>
    </w:p>
    <w:p w:rsidR="007B609C" w:rsidRPr="009B1D3C" w:rsidRDefault="007B609C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Назвіть інших відомих німецьких письменників, твори яких перекладені українською мовою, якими авторами.</w:t>
      </w:r>
    </w:p>
    <w:p w:rsidR="00CB5B5D" w:rsidRPr="009B1D3C" w:rsidRDefault="009A76CE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Назвіть улюблені вами твори німецьких авторів.</w:t>
      </w:r>
    </w:p>
    <w:p w:rsidR="009B1D3C" w:rsidRDefault="009A76CE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Винаходами  якого німецького філософа, логіка, математика, фізика, мовознавця та дипломата </w:t>
      </w:r>
      <w:r w:rsidR="00CB5B5D" w:rsidRPr="009B1D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</w:t>
      </w:r>
      <w:r w:rsidR="00CB5B5D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B5B5D" w:rsidRPr="009B1D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="00CB5B5D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ст. </w:t>
      </w:r>
      <w:r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користуємося </w:t>
      </w:r>
      <w:r w:rsidR="00CB5B5D" w:rsidRPr="009B1D3C">
        <w:rPr>
          <w:rFonts w:ascii="Times New Roman" w:hAnsi="Times New Roman" w:cs="Times New Roman"/>
          <w:sz w:val="24"/>
          <w:szCs w:val="24"/>
          <w:shd w:val="clear" w:color="auto" w:fill="FFFFFF"/>
        </w:rPr>
        <w:t>в сьогоденні</w:t>
      </w:r>
      <w:r w:rsidR="00CB5B5D" w:rsidRPr="009B1D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якими саме винаходами.</w:t>
      </w:r>
    </w:p>
    <w:p w:rsidR="006C1191" w:rsidRPr="00A511E7" w:rsidRDefault="009B1D3C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Назвіть відомого німецького композитора, диригента, теоретика музики, письменника-публіциста, </w:t>
      </w:r>
      <w:r w:rsidR="00A511E7"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>новеліст</w:t>
      </w:r>
      <w:r w:rsidR="002C647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511E7"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оперного реформатора, </w:t>
      </w:r>
      <w:r w:rsidR="00A511E7" w:rsidRPr="00A511E7">
        <w:rPr>
          <w:rFonts w:ascii="Times New Roman" w:hAnsi="Times New Roman" w:cs="Times New Roman"/>
          <w:sz w:val="24"/>
          <w:szCs w:val="24"/>
        </w:rPr>
        <w:t xml:space="preserve">ім’ям </w:t>
      </w:r>
      <w:r w:rsidR="00A511E7"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якого ЮНЕСКО проголосило 2013 рік.</w:t>
      </w:r>
      <w:r w:rsidR="00A511E7" w:rsidRPr="00A511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11E7"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F1D" w:rsidRP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>Які його твори поставлені на українській</w:t>
      </w:r>
      <w:r w:rsidR="00A51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сцені?</w:t>
      </w:r>
    </w:p>
    <w:p w:rsidR="00A511E7" w:rsidRPr="00E16979" w:rsidRDefault="00A511E7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Назвіть сучасних німецьких митців, </w:t>
      </w:r>
      <w:r w:rsidR="00893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науковців,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суспільно-політичних діячів відомих в Україні.</w:t>
      </w:r>
    </w:p>
    <w:p w:rsidR="00E16979" w:rsidRDefault="002C647E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Поезії якого </w:t>
      </w:r>
      <w:r w:rsid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класика світової літератури перекладені німецькою мовою до 185-річчя від дня його</w:t>
      </w:r>
      <w:r w:rsid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народження? Що ви можете розповісти про цю подію.</w:t>
      </w:r>
    </w:p>
    <w:p w:rsidR="009A3DD3" w:rsidRDefault="009A3DD3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Німецькомовні оповідання якого </w:t>
      </w:r>
      <w:r w:rsidRPr="00EC0A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видатного українського письменника, поета, публіциста, перекладача, ученого, громадського і політичного діяча</w:t>
      </w:r>
      <w:r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визначені як явище інтернаціональних зв’язків </w:t>
      </w:r>
      <w:r w:rsidR="00EC0AC6"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української літератури, чия б</w:t>
      </w:r>
      <w:r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агаторічна </w:t>
      </w:r>
      <w:r w:rsidR="00EC0AC6"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плодотворна діяльність у</w:t>
      </w:r>
      <w:r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галузі українсько-німецьких зв’язків і сьогодні продовжує </w:t>
      </w:r>
      <w:r w:rsidR="00EC0AC6"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служити справі збагачення німецької і української літератур і </w:t>
      </w:r>
      <w:r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приносити йому визнання </w:t>
      </w:r>
      <w:r w:rsidR="00EC0AC6" w:rsidRPr="00EC0A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прогресивного суспільства?</w:t>
      </w:r>
    </w:p>
    <w:p w:rsidR="00D24BCC" w:rsidRPr="00D24BCC" w:rsidRDefault="00D24BCC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4B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Назвіть видатних українських перекладачів, які </w:t>
      </w:r>
      <w:r w:rsidRPr="00D24BCC">
        <w:rPr>
          <w:rFonts w:ascii="Times New Roman" w:hAnsi="Times New Roman" w:cs="Times New Roman"/>
          <w:sz w:val="24"/>
          <w:szCs w:val="24"/>
        </w:rPr>
        <w:t>дали змогу українцям насолодитися світовими скарбами літератури.</w:t>
      </w:r>
    </w:p>
    <w:p w:rsidR="00D24BCC" w:rsidRPr="009060D4" w:rsidRDefault="00D24BCC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Хто з українських літературних митців </w:t>
      </w:r>
      <w:r w:rsidR="009060D4">
        <w:rPr>
          <w:rFonts w:ascii="Times New Roman" w:hAnsi="Times New Roman" w:cs="Times New Roman"/>
          <w:sz w:val="24"/>
          <w:szCs w:val="24"/>
        </w:rPr>
        <w:t>радянського періоду постраждав за так звану пропаганду німецької «буржуазної» літератури і культурного зближення з Європою?</w:t>
      </w:r>
    </w:p>
    <w:p w:rsidR="009060D4" w:rsidRDefault="009060D4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Назвіть сучасних українських письменників, твори яких читають за кордоном, зокрема</w:t>
      </w:r>
      <w:r w:rsidR="002648B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Німеччині.</w:t>
      </w:r>
    </w:p>
    <w:p w:rsidR="009060D4" w:rsidRPr="006748E3" w:rsidRDefault="009060D4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48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твором якого </w:t>
      </w:r>
      <w:r w:rsidR="006748E3" w:rsidRPr="006748E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культового українського</w:t>
      </w:r>
      <w:r w:rsidRPr="006748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письменника </w:t>
      </w:r>
      <w:r w:rsidR="006748E3" w:rsidRPr="006748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відбулася вистава, </w:t>
      </w:r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поставлена у Харківському театрі для дітей і юнацтва (ТДЮ) німецьким тандемом режисера </w:t>
      </w:r>
      <w:proofErr w:type="spellStart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>Маркуса</w:t>
      </w:r>
      <w:proofErr w:type="spellEnd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>Бартля</w:t>
      </w:r>
      <w:proofErr w:type="spellEnd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художника Філіпа </w:t>
      </w:r>
      <w:proofErr w:type="spellStart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>Кіфера</w:t>
      </w:r>
      <w:proofErr w:type="spellEnd"/>
      <w:r w:rsidR="006748E3" w:rsidRPr="006748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5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ви можете розповісти про цю подію?</w:t>
      </w:r>
    </w:p>
    <w:p w:rsidR="006748E3" w:rsidRPr="003F13F0" w:rsidRDefault="0051171C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Назвіть українського композитора, хорового диригента, громадського діяча, педагога, н</w:t>
      </w:r>
      <w:r w:rsidR="00707CC5"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>айпоп</w:t>
      </w:r>
      <w:r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707CC5"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лярніша обробка </w:t>
      </w:r>
      <w:r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української народної пісні </w:t>
      </w:r>
      <w:r w:rsidR="00707CC5"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якого </w:t>
      </w:r>
      <w:r w:rsidRPr="0051171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знана</w:t>
      </w:r>
      <w:r w:rsidR="00707CC5" w:rsidRPr="00511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всьому світі</w:t>
      </w:r>
      <w:r w:rsidRPr="00511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зокрема і в </w:t>
      </w:r>
      <w:r w:rsidRPr="003F13F0">
        <w:rPr>
          <w:rFonts w:ascii="Times New Roman" w:hAnsi="Times New Roman" w:cs="Times New Roman"/>
          <w:sz w:val="24"/>
          <w:szCs w:val="24"/>
          <w:shd w:val="clear" w:color="auto" w:fill="FFFFFF"/>
        </w:rPr>
        <w:t>Німеччині,</w:t>
      </w:r>
      <w:r w:rsidR="00707CC5" w:rsidRPr="003F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 назвою</w:t>
      </w:r>
      <w:r w:rsidR="00707CC5" w:rsidRPr="003F1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07CC5" w:rsidRPr="003F13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«Дзвінка колядка, </w:t>
      </w:r>
      <w:proofErr w:type="spellStart"/>
      <w:r w:rsidR="00707CC5" w:rsidRPr="003F13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Колядка</w:t>
      </w:r>
      <w:proofErr w:type="spellEnd"/>
      <w:r w:rsidR="00707CC5" w:rsidRPr="003F13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дзвонів»</w:t>
      </w:r>
      <w:r w:rsidRPr="003F13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36DF1" w:rsidRPr="00F24E40" w:rsidRDefault="003F13F0" w:rsidP="00A36DF1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13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Назвіть відомий </w:t>
      </w:r>
      <w:r w:rsidRPr="003F13F0">
        <w:rPr>
          <w:rFonts w:ascii="Times New Roman" w:hAnsi="Times New Roman" w:cs="Times New Roman"/>
          <w:sz w:val="24"/>
          <w:szCs w:val="24"/>
          <w:shd w:val="clear" w:color="auto" w:fill="FFFFFF"/>
        </w:rPr>
        <w:t>німецький метал-гурт, який, незважаючи на німецькомовні тексти, має комерційний успіх у світі, зокрема, і в Україні. Що ви знаєте про українських виконавців, які зверталися у своїй творчості до музики цього гурту.</w:t>
      </w:r>
    </w:p>
    <w:p w:rsidR="00F24E40" w:rsidRDefault="00F24E40" w:rsidP="00F24E40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E40" w:rsidRPr="003F13F0" w:rsidRDefault="00F24E40" w:rsidP="00F24E40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                            Є.О.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Ляхович-Звєрєва</w:t>
      </w:r>
      <w:proofErr w:type="spellEnd"/>
    </w:p>
    <w:sectPr w:rsidR="00F24E40" w:rsidRPr="003F13F0" w:rsidSect="002E68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966"/>
    <w:multiLevelType w:val="multilevel"/>
    <w:tmpl w:val="F5AA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6CAD"/>
    <w:multiLevelType w:val="multilevel"/>
    <w:tmpl w:val="080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C63C7"/>
    <w:multiLevelType w:val="hybridMultilevel"/>
    <w:tmpl w:val="6548EC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3B80"/>
    <w:multiLevelType w:val="multilevel"/>
    <w:tmpl w:val="952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3"/>
    <w:rsid w:val="000102C4"/>
    <w:rsid w:val="00025E1A"/>
    <w:rsid w:val="00043A84"/>
    <w:rsid w:val="001B114B"/>
    <w:rsid w:val="001E7F1D"/>
    <w:rsid w:val="002648B3"/>
    <w:rsid w:val="00282372"/>
    <w:rsid w:val="002C647E"/>
    <w:rsid w:val="002D00DF"/>
    <w:rsid w:val="002E68AD"/>
    <w:rsid w:val="003F13F0"/>
    <w:rsid w:val="00457183"/>
    <w:rsid w:val="00480E36"/>
    <w:rsid w:val="0051171C"/>
    <w:rsid w:val="00554C1B"/>
    <w:rsid w:val="005A784A"/>
    <w:rsid w:val="00606748"/>
    <w:rsid w:val="00633B71"/>
    <w:rsid w:val="006748E3"/>
    <w:rsid w:val="006C1191"/>
    <w:rsid w:val="006D1010"/>
    <w:rsid w:val="006E4D92"/>
    <w:rsid w:val="00707CC5"/>
    <w:rsid w:val="0076029E"/>
    <w:rsid w:val="007B609C"/>
    <w:rsid w:val="00841DEB"/>
    <w:rsid w:val="00893718"/>
    <w:rsid w:val="009060D4"/>
    <w:rsid w:val="009A3DD3"/>
    <w:rsid w:val="009A76CE"/>
    <w:rsid w:val="009B1D3C"/>
    <w:rsid w:val="00A36DF1"/>
    <w:rsid w:val="00A511E7"/>
    <w:rsid w:val="00A8008F"/>
    <w:rsid w:val="00A86337"/>
    <w:rsid w:val="00B6330E"/>
    <w:rsid w:val="00BF5C4F"/>
    <w:rsid w:val="00CB5B5D"/>
    <w:rsid w:val="00D24BCC"/>
    <w:rsid w:val="00DC1AB9"/>
    <w:rsid w:val="00E16979"/>
    <w:rsid w:val="00EC0AC6"/>
    <w:rsid w:val="00F24E40"/>
    <w:rsid w:val="00F876A9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0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0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606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7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67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0674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674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067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6748"/>
  </w:style>
  <w:style w:type="paragraph" w:customStyle="1" w:styleId="qtranxs-available-languages-message">
    <w:name w:val="qtranxs-available-languages-message"/>
    <w:basedOn w:val="a"/>
    <w:rsid w:val="006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06748"/>
    <w:rPr>
      <w:b/>
      <w:bCs/>
    </w:rPr>
  </w:style>
  <w:style w:type="character" w:customStyle="1" w:styleId="kontakt">
    <w:name w:val="kontakt"/>
    <w:basedOn w:val="a0"/>
    <w:rsid w:val="006E4D92"/>
  </w:style>
  <w:style w:type="character" w:customStyle="1" w:styleId="kontaktadresse">
    <w:name w:val="kontaktadresse"/>
    <w:basedOn w:val="a0"/>
    <w:rsid w:val="006E4D92"/>
  </w:style>
  <w:style w:type="paragraph" w:styleId="a6">
    <w:name w:val="List Paragraph"/>
    <w:basedOn w:val="a"/>
    <w:uiPriority w:val="34"/>
    <w:qFormat/>
    <w:rsid w:val="006C1191"/>
    <w:pPr>
      <w:ind w:left="720"/>
      <w:contextualSpacing/>
    </w:pPr>
  </w:style>
  <w:style w:type="character" w:customStyle="1" w:styleId="cb-author">
    <w:name w:val="cb-author"/>
    <w:basedOn w:val="a0"/>
    <w:rsid w:val="00D24BCC"/>
  </w:style>
  <w:style w:type="character" w:customStyle="1" w:styleId="cb-date">
    <w:name w:val="cb-date"/>
    <w:basedOn w:val="a0"/>
    <w:rsid w:val="00D24BCC"/>
  </w:style>
  <w:style w:type="character" w:customStyle="1" w:styleId="cb-category">
    <w:name w:val="cb-category"/>
    <w:basedOn w:val="a0"/>
    <w:rsid w:val="00D24BCC"/>
  </w:style>
  <w:style w:type="character" w:customStyle="1" w:styleId="cb-comments">
    <w:name w:val="cb-comments"/>
    <w:basedOn w:val="a0"/>
    <w:rsid w:val="00D24BCC"/>
  </w:style>
  <w:style w:type="character" w:customStyle="1" w:styleId="cb-views">
    <w:name w:val="cb-views"/>
    <w:basedOn w:val="a0"/>
    <w:rsid w:val="00D24BCC"/>
  </w:style>
  <w:style w:type="character" w:customStyle="1" w:styleId="cb-likes-int">
    <w:name w:val="cb-likes-int"/>
    <w:basedOn w:val="a0"/>
    <w:rsid w:val="00D2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0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0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606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7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67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0674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674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067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6748"/>
  </w:style>
  <w:style w:type="paragraph" w:customStyle="1" w:styleId="qtranxs-available-languages-message">
    <w:name w:val="qtranxs-available-languages-message"/>
    <w:basedOn w:val="a"/>
    <w:rsid w:val="006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06748"/>
    <w:rPr>
      <w:b/>
      <w:bCs/>
    </w:rPr>
  </w:style>
  <w:style w:type="character" w:customStyle="1" w:styleId="kontakt">
    <w:name w:val="kontakt"/>
    <w:basedOn w:val="a0"/>
    <w:rsid w:val="006E4D92"/>
  </w:style>
  <w:style w:type="character" w:customStyle="1" w:styleId="kontaktadresse">
    <w:name w:val="kontaktadresse"/>
    <w:basedOn w:val="a0"/>
    <w:rsid w:val="006E4D92"/>
  </w:style>
  <w:style w:type="paragraph" w:styleId="a6">
    <w:name w:val="List Paragraph"/>
    <w:basedOn w:val="a"/>
    <w:uiPriority w:val="34"/>
    <w:qFormat/>
    <w:rsid w:val="006C1191"/>
    <w:pPr>
      <w:ind w:left="720"/>
      <w:contextualSpacing/>
    </w:pPr>
  </w:style>
  <w:style w:type="character" w:customStyle="1" w:styleId="cb-author">
    <w:name w:val="cb-author"/>
    <w:basedOn w:val="a0"/>
    <w:rsid w:val="00D24BCC"/>
  </w:style>
  <w:style w:type="character" w:customStyle="1" w:styleId="cb-date">
    <w:name w:val="cb-date"/>
    <w:basedOn w:val="a0"/>
    <w:rsid w:val="00D24BCC"/>
  </w:style>
  <w:style w:type="character" w:customStyle="1" w:styleId="cb-category">
    <w:name w:val="cb-category"/>
    <w:basedOn w:val="a0"/>
    <w:rsid w:val="00D24BCC"/>
  </w:style>
  <w:style w:type="character" w:customStyle="1" w:styleId="cb-comments">
    <w:name w:val="cb-comments"/>
    <w:basedOn w:val="a0"/>
    <w:rsid w:val="00D24BCC"/>
  </w:style>
  <w:style w:type="character" w:customStyle="1" w:styleId="cb-views">
    <w:name w:val="cb-views"/>
    <w:basedOn w:val="a0"/>
    <w:rsid w:val="00D24BCC"/>
  </w:style>
  <w:style w:type="character" w:customStyle="1" w:styleId="cb-likes-int">
    <w:name w:val="cb-likes-int"/>
    <w:basedOn w:val="a0"/>
    <w:rsid w:val="00D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214">
                  <w:marLeft w:val="1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7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8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5%D1%82" TargetMode="External"/><Relationship Id="rId13" Type="http://schemas.openxmlformats.org/officeDocument/2006/relationships/hyperlink" Target="https://uk.wikipedia.org/wiki/%D0%9D%D1%96%D0%BC%D0%B5%D1%86%D1%8C%D0%BA%D0%B0_%D0%BC%D0%BE%D0%B2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D%D1%96%D0%BC%D0%B5%D1%87%D1%87%D0%B8%D0%BD%D0%B0" TargetMode="External"/><Relationship Id="rId12" Type="http://schemas.openxmlformats.org/officeDocument/2006/relationships/hyperlink" Target="https://uk.wikipedia.org/wiki/%D0%93%D1%80%D0%BE%D0%BC%D0%B0%D0%B4%D1%81%D1%8C%D0%BA%D0%B0_%D0%BE%D1%80%D0%B3%D0%B0%D0%BD%D1%96%D0%B7%D0%B0%D1%86%D1%96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D%D0%B0%D1%82%D1%83%D1%80%D0%B0%D0%BB%D1%96%D1%81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4%D1%80%D0%B0%D0%BC%D0%B0%D1%82%D1%83%D1%80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F%D1%80%D0%BE%D0%B7%D0%B0%D1%97%D0%BA" TargetMode="External"/><Relationship Id="rId14" Type="http://schemas.openxmlformats.org/officeDocument/2006/relationships/hyperlink" Target="https://uk.wikipedia.org/wiki/%D0%9D%D1%96%D0%BC%D0%B5%D1%87%D1%87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24E2-5F74-4D90-80E3-5048B240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cp:lastPrinted>2018-01-26T09:39:00Z</cp:lastPrinted>
  <dcterms:created xsi:type="dcterms:W3CDTF">2018-01-17T06:22:00Z</dcterms:created>
  <dcterms:modified xsi:type="dcterms:W3CDTF">2018-01-30T10:16:00Z</dcterms:modified>
</cp:coreProperties>
</file>