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C2" w:rsidRPr="0045294B" w:rsidRDefault="00C25DC2" w:rsidP="0045294B">
      <w:pPr>
        <w:spacing w:line="240" w:lineRule="auto"/>
        <w:ind w:firstLine="709"/>
        <w:jc w:val="center"/>
        <w:rPr>
          <w:b/>
          <w:i/>
          <w:lang w:val="uk-UA"/>
        </w:rPr>
      </w:pPr>
      <w:r w:rsidRPr="00D070E5">
        <w:rPr>
          <w:b/>
          <w:i/>
          <w:lang w:val="uk-UA"/>
        </w:rPr>
        <w:t>Соціалізація особи</w:t>
      </w:r>
      <w:r w:rsidR="0045294B">
        <w:rPr>
          <w:b/>
          <w:i/>
          <w:lang w:val="uk-UA"/>
        </w:rPr>
        <w:t>стості в умовах гурткової роботи. Обговорення</w:t>
      </w:r>
      <w:r w:rsidR="0045294B" w:rsidRPr="0045294B">
        <w:rPr>
          <w:szCs w:val="28"/>
          <w:lang w:val="uk-UA"/>
        </w:rPr>
        <w:t xml:space="preserve"> </w:t>
      </w:r>
      <w:r w:rsidR="0045294B" w:rsidRPr="0045294B">
        <w:rPr>
          <w:b/>
          <w:i/>
          <w:szCs w:val="28"/>
          <w:lang w:val="uk-UA"/>
        </w:rPr>
        <w:t>досвіду роботи керівників гуртків закладів професійної (професійно-технічної) освіти</w:t>
      </w:r>
    </w:p>
    <w:p w:rsidR="0045294B" w:rsidRPr="0045294B" w:rsidRDefault="0045294B" w:rsidP="0045294B">
      <w:pPr>
        <w:spacing w:line="240" w:lineRule="auto"/>
        <w:ind w:firstLine="709"/>
        <w:jc w:val="both"/>
        <w:rPr>
          <w:b/>
          <w:i/>
          <w:lang w:val="uk-UA"/>
        </w:rPr>
      </w:pPr>
    </w:p>
    <w:p w:rsidR="006A2BE9" w:rsidRPr="00D917A0" w:rsidRDefault="0045294B" w:rsidP="0045294B">
      <w:pPr>
        <w:spacing w:line="240" w:lineRule="auto"/>
        <w:ind w:left="5812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Воловик Христина Миколаївна</w:t>
      </w:r>
      <w:r w:rsidR="00D917A0">
        <w:rPr>
          <w:i/>
          <w:sz w:val="24"/>
          <w:szCs w:val="24"/>
          <w:lang w:val="uk-UA"/>
        </w:rPr>
        <w:t>,</w:t>
      </w:r>
      <w:r>
        <w:rPr>
          <w:i/>
          <w:sz w:val="24"/>
          <w:szCs w:val="24"/>
          <w:lang w:val="uk-UA"/>
        </w:rPr>
        <w:t xml:space="preserve"> </w:t>
      </w:r>
      <w:r w:rsidR="00D917A0">
        <w:rPr>
          <w:i/>
          <w:sz w:val="24"/>
          <w:szCs w:val="24"/>
          <w:lang w:val="uk-UA"/>
        </w:rPr>
        <w:t xml:space="preserve">керівник вокального гуртка </w:t>
      </w:r>
      <w:hyperlink r:id="rId5" w:history="1">
        <w:r w:rsidR="006A2BE9" w:rsidRPr="00D917A0">
          <w:rPr>
            <w:rStyle w:val="a3"/>
            <w:i/>
            <w:iCs/>
            <w:color w:val="auto"/>
            <w:sz w:val="24"/>
            <w:szCs w:val="24"/>
            <w:u w:val="none"/>
            <w:shd w:val="clear" w:color="auto" w:fill="FFFFFF"/>
            <w:lang w:val="uk-UA"/>
          </w:rPr>
          <w:t>Державн</w:t>
        </w:r>
        <w:r w:rsidR="00D917A0" w:rsidRPr="00D917A0">
          <w:rPr>
            <w:rStyle w:val="a3"/>
            <w:i/>
            <w:iCs/>
            <w:color w:val="auto"/>
            <w:sz w:val="24"/>
            <w:szCs w:val="24"/>
            <w:u w:val="none"/>
            <w:shd w:val="clear" w:color="auto" w:fill="FFFFFF"/>
            <w:lang w:val="uk-UA"/>
          </w:rPr>
          <w:t>ого</w:t>
        </w:r>
        <w:r w:rsidR="006A2BE9" w:rsidRPr="00D917A0">
          <w:rPr>
            <w:rStyle w:val="a3"/>
            <w:i/>
            <w:iCs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навчальн</w:t>
        </w:r>
        <w:r w:rsidR="00D917A0" w:rsidRPr="00D917A0">
          <w:rPr>
            <w:rStyle w:val="a3"/>
            <w:i/>
            <w:iCs/>
            <w:color w:val="auto"/>
            <w:sz w:val="24"/>
            <w:szCs w:val="24"/>
            <w:u w:val="none"/>
            <w:shd w:val="clear" w:color="auto" w:fill="FFFFFF"/>
            <w:lang w:val="uk-UA"/>
          </w:rPr>
          <w:t>ого</w:t>
        </w:r>
        <w:r w:rsidR="006A2BE9" w:rsidRPr="00D917A0">
          <w:rPr>
            <w:rStyle w:val="a3"/>
            <w:i/>
            <w:iCs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заклад</w:t>
        </w:r>
        <w:r w:rsidR="00D917A0" w:rsidRPr="00D917A0">
          <w:rPr>
            <w:rStyle w:val="a3"/>
            <w:i/>
            <w:iCs/>
            <w:color w:val="auto"/>
            <w:sz w:val="24"/>
            <w:szCs w:val="24"/>
            <w:u w:val="none"/>
            <w:shd w:val="clear" w:color="auto" w:fill="FFFFFF"/>
            <w:lang w:val="uk-UA"/>
          </w:rPr>
          <w:t>у</w:t>
        </w:r>
        <w:r w:rsidR="006A2BE9" w:rsidRPr="00D917A0">
          <w:rPr>
            <w:rStyle w:val="a3"/>
            <w:i/>
            <w:iCs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«Регіональний центр професійної освіти будівельних технологій Харківської області»</w:t>
        </w:r>
      </w:hyperlink>
    </w:p>
    <w:p w:rsidR="0045294B" w:rsidRDefault="0045294B" w:rsidP="0045294B">
      <w:pPr>
        <w:spacing w:line="240" w:lineRule="auto"/>
        <w:ind w:firstLine="709"/>
        <w:jc w:val="both"/>
        <w:rPr>
          <w:lang w:val="uk-UA"/>
        </w:rPr>
      </w:pPr>
    </w:p>
    <w:p w:rsidR="00C25DC2" w:rsidRPr="00D070E5" w:rsidRDefault="00C25DC2" w:rsidP="0045294B">
      <w:pPr>
        <w:ind w:firstLine="709"/>
        <w:jc w:val="both"/>
        <w:rPr>
          <w:lang w:val="uk-UA"/>
        </w:rPr>
      </w:pPr>
      <w:r w:rsidRPr="00D070E5">
        <w:rPr>
          <w:lang w:val="uk-UA"/>
        </w:rPr>
        <w:t xml:space="preserve">Головною </w:t>
      </w:r>
      <w:r w:rsidR="00FD5069">
        <w:rPr>
          <w:lang w:val="uk-UA"/>
        </w:rPr>
        <w:t xml:space="preserve"> </w:t>
      </w:r>
      <w:r w:rsidRPr="00D070E5">
        <w:rPr>
          <w:lang w:val="uk-UA"/>
        </w:rPr>
        <w:t xml:space="preserve">метою </w:t>
      </w:r>
      <w:r w:rsidR="00FD5069">
        <w:rPr>
          <w:lang w:val="uk-UA"/>
        </w:rPr>
        <w:t xml:space="preserve"> </w:t>
      </w:r>
      <w:r w:rsidRPr="00D070E5">
        <w:rPr>
          <w:lang w:val="uk-UA"/>
        </w:rPr>
        <w:t>гурткових занять є забезпечення потреб</w:t>
      </w:r>
      <w:r w:rsidR="00D070E5">
        <w:rPr>
          <w:lang w:val="uk-UA"/>
        </w:rPr>
        <w:t xml:space="preserve"> </w:t>
      </w:r>
      <w:r w:rsidRPr="00D070E5">
        <w:rPr>
          <w:lang w:val="uk-UA"/>
        </w:rPr>
        <w:t>дитини</w:t>
      </w:r>
      <w:r w:rsidR="00FD5069">
        <w:rPr>
          <w:lang w:val="uk-UA"/>
        </w:rPr>
        <w:t xml:space="preserve"> </w:t>
      </w:r>
      <w:r w:rsidRPr="00D070E5">
        <w:rPr>
          <w:lang w:val="uk-UA"/>
        </w:rPr>
        <w:t>у творчій самореалізації, здобуття додаткових знань, умінь та навичок за інтересами та власним вибором. Заняття в різноманітних гуртках сприяють зацікавленню дітей, тим самим розширюючи коло їх інтересів і пропонуючи шляхи для вирішення питань «Що я можу? Що мені цікаво?»</w:t>
      </w:r>
      <w:bookmarkStart w:id="0" w:name="_GoBack"/>
      <w:bookmarkEnd w:id="0"/>
    </w:p>
    <w:p w:rsidR="00C25DC2" w:rsidRPr="00D070E5" w:rsidRDefault="00D070E5" w:rsidP="0045294B">
      <w:pPr>
        <w:ind w:firstLine="709"/>
        <w:jc w:val="both"/>
        <w:rPr>
          <w:lang w:val="uk-UA"/>
        </w:rPr>
      </w:pPr>
      <w:r>
        <w:rPr>
          <w:lang w:val="uk-UA"/>
        </w:rPr>
        <w:t xml:space="preserve">Знайомство </w:t>
      </w:r>
      <w:r w:rsidR="00C25DC2" w:rsidRPr="00D070E5">
        <w:rPr>
          <w:lang w:val="uk-UA"/>
        </w:rPr>
        <w:t>з різноманітними художніми напрямками надає можливість вихованцям визначити творчі та життєві пріоритети, дозволяє на практиці обирати ті з них, які більше відповідають власним індивідуальним особливостям.</w:t>
      </w:r>
    </w:p>
    <w:p w:rsidR="00C25DC2" w:rsidRPr="00D070E5" w:rsidRDefault="00C16C07" w:rsidP="00C25DC2">
      <w:pPr>
        <w:ind w:firstLine="709"/>
        <w:jc w:val="both"/>
        <w:rPr>
          <w:lang w:val="uk-UA"/>
        </w:rPr>
      </w:pPr>
      <w:r w:rsidRPr="00D070E5">
        <w:rPr>
          <w:lang w:val="uk-UA"/>
        </w:rPr>
        <w:t>Щодо</w:t>
      </w:r>
      <w:r w:rsidR="00C25DC2" w:rsidRPr="00D070E5">
        <w:rPr>
          <w:lang w:val="uk-UA"/>
        </w:rPr>
        <w:t xml:space="preserve"> питання основних соціальних впливів, слід зазначити, що зазвичай декларуються послідовність та системність всіх навчально</w:t>
      </w:r>
      <w:r w:rsidR="00D070E5">
        <w:rPr>
          <w:lang w:val="uk-UA"/>
        </w:rPr>
        <w:t>-</w:t>
      </w:r>
      <w:r w:rsidR="00C25DC2" w:rsidRPr="00D070E5">
        <w:rPr>
          <w:lang w:val="uk-UA"/>
        </w:rPr>
        <w:t xml:space="preserve">виховних ланок. Проте, якщо зв’язок родини з закладом </w:t>
      </w:r>
      <w:r w:rsidR="00D070E5">
        <w:rPr>
          <w:lang w:val="uk-UA"/>
        </w:rPr>
        <w:t xml:space="preserve">освіти </w:t>
      </w:r>
      <w:r w:rsidR="00C25DC2" w:rsidRPr="00D070E5">
        <w:rPr>
          <w:lang w:val="uk-UA"/>
        </w:rPr>
        <w:t xml:space="preserve">прослідковується (в силу загальнообов’язковості середньої освіти та певної традиційності батьківських пріоритетів), то зв’язок їх з </w:t>
      </w:r>
      <w:r w:rsidRPr="00D070E5">
        <w:rPr>
          <w:lang w:val="uk-UA"/>
        </w:rPr>
        <w:t>позаурочними гуртками</w:t>
      </w:r>
      <w:r w:rsidR="00C25DC2" w:rsidRPr="00D070E5">
        <w:rPr>
          <w:lang w:val="uk-UA"/>
        </w:rPr>
        <w:t xml:space="preserve"> на практиці відсутній. Хоча переважно саме останні покликані зробити дитяче дозвілля цікавим та корисним. При цьому досягається одразу декілька цілей, навіяних педагогіці сучасністю:</w:t>
      </w:r>
    </w:p>
    <w:p w:rsidR="00C25DC2" w:rsidRPr="00D070E5" w:rsidRDefault="00C25DC2" w:rsidP="00C25DC2">
      <w:pPr>
        <w:jc w:val="both"/>
        <w:rPr>
          <w:lang w:val="uk-UA"/>
        </w:rPr>
      </w:pPr>
      <w:r w:rsidRPr="00D070E5">
        <w:rPr>
          <w:lang w:val="uk-UA"/>
        </w:rPr>
        <w:t>- надати дитині можливість вибору виду діяльності відповідно до власних уподобань та схильностей, тим самим реалізуючи всі аспекти «САМО» (</w:t>
      </w:r>
      <w:proofErr w:type="spellStart"/>
      <w:r w:rsidRPr="00D070E5">
        <w:rPr>
          <w:lang w:val="uk-UA"/>
        </w:rPr>
        <w:t>САМОстійності</w:t>
      </w:r>
      <w:proofErr w:type="spellEnd"/>
      <w:r w:rsidRPr="00D070E5">
        <w:rPr>
          <w:lang w:val="uk-UA"/>
        </w:rPr>
        <w:t xml:space="preserve">, </w:t>
      </w:r>
      <w:proofErr w:type="spellStart"/>
      <w:r w:rsidRPr="00D070E5">
        <w:rPr>
          <w:lang w:val="uk-UA"/>
        </w:rPr>
        <w:t>САМОвизначеності</w:t>
      </w:r>
      <w:proofErr w:type="spellEnd"/>
      <w:r w:rsidRPr="00D070E5">
        <w:rPr>
          <w:lang w:val="uk-UA"/>
        </w:rPr>
        <w:t xml:space="preserve">, </w:t>
      </w:r>
      <w:proofErr w:type="spellStart"/>
      <w:r w:rsidRPr="00D070E5">
        <w:rPr>
          <w:lang w:val="uk-UA"/>
        </w:rPr>
        <w:t>САМОреалізації</w:t>
      </w:r>
      <w:proofErr w:type="spellEnd"/>
      <w:r w:rsidRPr="00D070E5">
        <w:rPr>
          <w:lang w:val="uk-UA"/>
        </w:rPr>
        <w:t xml:space="preserve"> тощо);</w:t>
      </w:r>
    </w:p>
    <w:p w:rsidR="00C25DC2" w:rsidRPr="00D070E5" w:rsidRDefault="00C25DC2" w:rsidP="00C25DC2">
      <w:pPr>
        <w:jc w:val="both"/>
        <w:rPr>
          <w:lang w:val="uk-UA"/>
        </w:rPr>
      </w:pPr>
      <w:r w:rsidRPr="00D070E5">
        <w:rPr>
          <w:lang w:val="uk-UA"/>
        </w:rPr>
        <w:t>- забезпечити сприятливі умови для продуктивної навчальної та творчої</w:t>
      </w:r>
      <w:r w:rsidR="00FD5069">
        <w:rPr>
          <w:lang w:val="uk-UA"/>
        </w:rPr>
        <w:t xml:space="preserve"> </w:t>
      </w:r>
      <w:r w:rsidRPr="00D070E5">
        <w:rPr>
          <w:lang w:val="uk-UA"/>
        </w:rPr>
        <w:t>діяльності дитини у всіх напрямках поза</w:t>
      </w:r>
      <w:r w:rsidR="00C16C07" w:rsidRPr="00D070E5">
        <w:rPr>
          <w:lang w:val="uk-UA"/>
        </w:rPr>
        <w:t>урочної</w:t>
      </w:r>
      <w:r w:rsidRPr="00D070E5">
        <w:rPr>
          <w:lang w:val="uk-UA"/>
        </w:rPr>
        <w:t xml:space="preserve"> навчально-виховно</w:t>
      </w:r>
      <w:r w:rsidR="00C16C07" w:rsidRPr="00D070E5">
        <w:rPr>
          <w:lang w:val="uk-UA"/>
        </w:rPr>
        <w:t xml:space="preserve">ї </w:t>
      </w:r>
      <w:r w:rsidR="00FD5069">
        <w:rPr>
          <w:lang w:val="uk-UA"/>
        </w:rPr>
        <w:t>системи;</w:t>
      </w:r>
    </w:p>
    <w:p w:rsidR="00C25DC2" w:rsidRPr="00D070E5" w:rsidRDefault="00C25DC2" w:rsidP="00C25DC2">
      <w:pPr>
        <w:jc w:val="both"/>
        <w:rPr>
          <w:lang w:val="uk-UA"/>
        </w:rPr>
      </w:pPr>
      <w:r w:rsidRPr="00D070E5">
        <w:rPr>
          <w:lang w:val="uk-UA"/>
        </w:rPr>
        <w:lastRenderedPageBreak/>
        <w:t>- формувати дитячу особистість на високоморальних та суспільно</w:t>
      </w:r>
      <w:r w:rsidR="00FD5069">
        <w:rPr>
          <w:lang w:val="uk-UA"/>
        </w:rPr>
        <w:t xml:space="preserve"> </w:t>
      </w:r>
      <w:r w:rsidRPr="00D070E5">
        <w:rPr>
          <w:lang w:val="uk-UA"/>
        </w:rPr>
        <w:t xml:space="preserve">активних засадах. </w:t>
      </w:r>
    </w:p>
    <w:p w:rsidR="00C25DC2" w:rsidRPr="00D070E5" w:rsidRDefault="00C25DC2" w:rsidP="00C16C07">
      <w:pPr>
        <w:ind w:firstLine="709"/>
        <w:jc w:val="both"/>
        <w:rPr>
          <w:lang w:val="uk-UA"/>
        </w:rPr>
      </w:pPr>
      <w:r w:rsidRPr="00D070E5">
        <w:rPr>
          <w:lang w:val="uk-UA"/>
        </w:rPr>
        <w:t>Тобто самопізнання та творчість не є самоціллю. Це шлях до формування особистості, для якої характерними є духовність та</w:t>
      </w:r>
      <w:r w:rsidR="00C16C07" w:rsidRPr="00D070E5">
        <w:rPr>
          <w:lang w:val="uk-UA"/>
        </w:rPr>
        <w:t xml:space="preserve"> </w:t>
      </w:r>
      <w:r w:rsidRPr="00D070E5">
        <w:rPr>
          <w:lang w:val="uk-UA"/>
        </w:rPr>
        <w:t>здатність до повноцінної реалізації самої себе не лише в навчальному контексті, але й протягом життя в контексті соціуму.</w:t>
      </w:r>
    </w:p>
    <w:p w:rsidR="00C25DC2" w:rsidRPr="00D070E5" w:rsidRDefault="00C25DC2" w:rsidP="00C25DC2">
      <w:pPr>
        <w:ind w:firstLine="709"/>
        <w:jc w:val="both"/>
        <w:rPr>
          <w:lang w:val="uk-UA"/>
        </w:rPr>
      </w:pPr>
      <w:r w:rsidRPr="00D070E5">
        <w:rPr>
          <w:lang w:val="uk-UA"/>
        </w:rPr>
        <w:t xml:space="preserve">Лише за умови відновлення зв’язку, при якому </w:t>
      </w:r>
      <w:r w:rsidR="00FD5069">
        <w:rPr>
          <w:lang w:val="uk-UA"/>
        </w:rPr>
        <w:t>й батьки, й</w:t>
      </w:r>
      <w:r w:rsidRPr="00D070E5">
        <w:rPr>
          <w:lang w:val="uk-UA"/>
        </w:rPr>
        <w:t xml:space="preserve"> </w:t>
      </w:r>
      <w:r w:rsidR="00C16C07" w:rsidRPr="00D070E5">
        <w:rPr>
          <w:lang w:val="uk-UA"/>
        </w:rPr>
        <w:t>заклад</w:t>
      </w:r>
      <w:r w:rsidRPr="00D070E5">
        <w:rPr>
          <w:lang w:val="uk-UA"/>
        </w:rPr>
        <w:t xml:space="preserve"> </w:t>
      </w:r>
      <w:r w:rsidR="00FD5069">
        <w:rPr>
          <w:lang w:val="uk-UA"/>
        </w:rPr>
        <w:t xml:space="preserve">освіти </w:t>
      </w:r>
      <w:r w:rsidRPr="00D070E5">
        <w:rPr>
          <w:lang w:val="uk-UA"/>
        </w:rPr>
        <w:t xml:space="preserve">зацікавлені </w:t>
      </w:r>
      <w:r w:rsidR="00FD5069">
        <w:rPr>
          <w:lang w:val="uk-UA"/>
        </w:rPr>
        <w:t>в</w:t>
      </w:r>
      <w:r w:rsidRPr="00D070E5">
        <w:rPr>
          <w:lang w:val="uk-UA"/>
        </w:rPr>
        <w:t xml:space="preserve"> залученні підростаючого покоління до поза</w:t>
      </w:r>
      <w:r w:rsidR="00C16C07" w:rsidRPr="00D070E5">
        <w:rPr>
          <w:lang w:val="uk-UA"/>
        </w:rPr>
        <w:t xml:space="preserve">урочної </w:t>
      </w:r>
      <w:r w:rsidRPr="00D070E5">
        <w:rPr>
          <w:lang w:val="uk-UA"/>
        </w:rPr>
        <w:t>роботи, всі ланки освітньо</w:t>
      </w:r>
      <w:r w:rsidR="00FD5069">
        <w:rPr>
          <w:lang w:val="uk-UA"/>
        </w:rPr>
        <w:t>г</w:t>
      </w:r>
      <w:r w:rsidRPr="00D070E5">
        <w:rPr>
          <w:lang w:val="uk-UA"/>
        </w:rPr>
        <w:t>о процесу зможуть об’єднатися в той самий єдиний, цілісний освітній простір, який забезпечить реалізацію вищезазначених цілей.</w:t>
      </w:r>
    </w:p>
    <w:p w:rsidR="00AA1B1C" w:rsidRPr="00D070E5" w:rsidRDefault="00C25DC2" w:rsidP="00C25DC2">
      <w:pPr>
        <w:ind w:firstLine="709"/>
        <w:jc w:val="both"/>
        <w:rPr>
          <w:lang w:val="uk-UA"/>
        </w:rPr>
      </w:pPr>
      <w:r w:rsidRPr="00D070E5">
        <w:rPr>
          <w:lang w:val="uk-UA"/>
        </w:rPr>
        <w:t xml:space="preserve">Шлях вихованця починається </w:t>
      </w:r>
      <w:r w:rsidR="00FD5069">
        <w:rPr>
          <w:lang w:val="uk-UA"/>
        </w:rPr>
        <w:t>в</w:t>
      </w:r>
      <w:r w:rsidRPr="00D070E5">
        <w:rPr>
          <w:lang w:val="uk-UA"/>
        </w:rPr>
        <w:t xml:space="preserve"> </w:t>
      </w:r>
      <w:r w:rsidR="00FD5069">
        <w:rPr>
          <w:lang w:val="uk-UA"/>
        </w:rPr>
        <w:t>«</w:t>
      </w:r>
      <w:r w:rsidRPr="00D070E5">
        <w:rPr>
          <w:lang w:val="uk-UA"/>
        </w:rPr>
        <w:t>гніздечку творчості</w:t>
      </w:r>
      <w:r w:rsidR="00FD5069">
        <w:rPr>
          <w:lang w:val="uk-UA"/>
        </w:rPr>
        <w:t>»</w:t>
      </w:r>
      <w:r w:rsidRPr="00D070E5">
        <w:rPr>
          <w:lang w:val="uk-UA"/>
        </w:rPr>
        <w:t xml:space="preserve">, </w:t>
      </w:r>
      <w:r w:rsidR="00FD5069">
        <w:rPr>
          <w:lang w:val="uk-UA"/>
        </w:rPr>
        <w:t xml:space="preserve">що </w:t>
      </w:r>
      <w:r w:rsidRPr="00D070E5">
        <w:rPr>
          <w:lang w:val="uk-UA"/>
        </w:rPr>
        <w:t>символізу</w:t>
      </w:r>
      <w:r w:rsidR="00FD5069">
        <w:rPr>
          <w:lang w:val="uk-UA"/>
        </w:rPr>
        <w:t xml:space="preserve">є </w:t>
      </w:r>
      <w:r w:rsidRPr="00D070E5">
        <w:rPr>
          <w:lang w:val="uk-UA"/>
        </w:rPr>
        <w:t xml:space="preserve">задатки дітей, і продовжується зростанням від </w:t>
      </w:r>
      <w:r w:rsidR="00FD5069">
        <w:rPr>
          <w:lang w:val="uk-UA"/>
        </w:rPr>
        <w:t>«яйця»</w:t>
      </w:r>
      <w:r w:rsidRPr="00D070E5">
        <w:rPr>
          <w:lang w:val="uk-UA"/>
        </w:rPr>
        <w:t xml:space="preserve"> до </w:t>
      </w:r>
      <w:r w:rsidR="00FD5069">
        <w:rPr>
          <w:lang w:val="uk-UA"/>
        </w:rPr>
        <w:t>«</w:t>
      </w:r>
      <w:r w:rsidRPr="00D070E5">
        <w:rPr>
          <w:lang w:val="uk-UA"/>
        </w:rPr>
        <w:t>променів сонця</w:t>
      </w:r>
      <w:r w:rsidR="00FD5069">
        <w:rPr>
          <w:lang w:val="uk-UA"/>
        </w:rPr>
        <w:t>»</w:t>
      </w:r>
      <w:r w:rsidRPr="00D070E5">
        <w:rPr>
          <w:lang w:val="uk-UA"/>
        </w:rPr>
        <w:t xml:space="preserve"> (при цьому врахову</w:t>
      </w:r>
      <w:r w:rsidR="00FD5069">
        <w:rPr>
          <w:lang w:val="uk-UA"/>
        </w:rPr>
        <w:t>є</w:t>
      </w:r>
      <w:r w:rsidRPr="00D070E5">
        <w:rPr>
          <w:lang w:val="uk-UA"/>
        </w:rPr>
        <w:t xml:space="preserve">ться багато чинників, </w:t>
      </w:r>
      <w:r w:rsidR="00FD5069">
        <w:rPr>
          <w:lang w:val="uk-UA"/>
        </w:rPr>
        <w:t>зокрема</w:t>
      </w:r>
      <w:r w:rsidRPr="00D070E5">
        <w:rPr>
          <w:lang w:val="uk-UA"/>
        </w:rPr>
        <w:t xml:space="preserve"> участь у конкурсах, сформовані вміння, корисність для колективу, поведінка вихованців т</w:t>
      </w:r>
      <w:r w:rsidR="00FD5069">
        <w:rPr>
          <w:lang w:val="uk-UA"/>
        </w:rPr>
        <w:t>ощо</w:t>
      </w:r>
      <w:r w:rsidRPr="00D070E5">
        <w:rPr>
          <w:lang w:val="uk-UA"/>
        </w:rPr>
        <w:t>).</w:t>
      </w:r>
    </w:p>
    <w:p w:rsidR="00C16C07" w:rsidRPr="00FD5069" w:rsidRDefault="00C16C07" w:rsidP="00C25DC2">
      <w:pPr>
        <w:ind w:firstLine="709"/>
        <w:jc w:val="both"/>
        <w:rPr>
          <w:lang w:val="uk-UA"/>
        </w:rPr>
      </w:pPr>
    </w:p>
    <w:sectPr w:rsidR="00C16C07" w:rsidRPr="00FD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8D"/>
    <w:rsid w:val="0045294B"/>
    <w:rsid w:val="00456F93"/>
    <w:rsid w:val="006A2BE9"/>
    <w:rsid w:val="0094537D"/>
    <w:rsid w:val="00AA1B1C"/>
    <w:rsid w:val="00C16C07"/>
    <w:rsid w:val="00C25DC2"/>
    <w:rsid w:val="00D070E5"/>
    <w:rsid w:val="00D917A0"/>
    <w:rsid w:val="00E6338D"/>
    <w:rsid w:val="00EA5BE9"/>
    <w:rsid w:val="00F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E9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2B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E9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2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tu.org.ua/?page_id=21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Client</cp:lastModifiedBy>
  <cp:revision>9</cp:revision>
  <dcterms:created xsi:type="dcterms:W3CDTF">2019-11-14T10:55:00Z</dcterms:created>
  <dcterms:modified xsi:type="dcterms:W3CDTF">2019-11-19T07:25:00Z</dcterms:modified>
</cp:coreProperties>
</file>