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09" w:rsidRDefault="00C57909" w:rsidP="00C579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A3585A">
        <w:rPr>
          <w:rFonts w:ascii="Times New Roman" w:hAnsi="Times New Roman" w:cs="Times New Roman"/>
          <w:i/>
          <w:sz w:val="28"/>
          <w:szCs w:val="28"/>
        </w:rPr>
        <w:t>Нормативно-правов</w:t>
      </w:r>
      <w:r w:rsidR="00BB66B7">
        <w:rPr>
          <w:rFonts w:ascii="Times New Roman" w:hAnsi="Times New Roman" w:cs="Times New Roman"/>
          <w:i/>
          <w:sz w:val="28"/>
          <w:szCs w:val="28"/>
        </w:rPr>
        <w:t>і</w:t>
      </w:r>
      <w:r w:rsidRPr="00A3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6B7">
        <w:rPr>
          <w:rFonts w:ascii="Times New Roman" w:hAnsi="Times New Roman" w:cs="Times New Roman"/>
          <w:i/>
          <w:sz w:val="28"/>
          <w:szCs w:val="28"/>
        </w:rPr>
        <w:t>акти</w:t>
      </w:r>
      <w:r w:rsidRPr="00A3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43D" w:rsidRPr="00A3585A">
        <w:rPr>
          <w:rFonts w:ascii="Times New Roman" w:hAnsi="Times New Roman" w:cs="Times New Roman"/>
          <w:i/>
          <w:sz w:val="28"/>
          <w:szCs w:val="28"/>
        </w:rPr>
        <w:t>для</w:t>
      </w:r>
      <w:r w:rsidR="00C77569" w:rsidRPr="00A3585A">
        <w:rPr>
          <w:rFonts w:ascii="Times New Roman" w:hAnsi="Times New Roman" w:cs="Times New Roman"/>
          <w:i/>
          <w:sz w:val="28"/>
          <w:szCs w:val="28"/>
        </w:rPr>
        <w:t xml:space="preserve"> організації</w:t>
      </w:r>
      <w:r w:rsidR="00875ACA" w:rsidRPr="00A3585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3585A">
        <w:rPr>
          <w:rFonts w:ascii="Times New Roman" w:hAnsi="Times New Roman" w:cs="Times New Roman"/>
          <w:i/>
          <w:sz w:val="28"/>
          <w:szCs w:val="28"/>
        </w:rPr>
        <w:t>роботи в закладах</w:t>
      </w:r>
      <w:r w:rsidR="00875ACA" w:rsidRPr="00A3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569" w:rsidRPr="00A3585A">
        <w:rPr>
          <w:rFonts w:ascii="Times New Roman" w:hAnsi="Times New Roman" w:cs="Times New Roman"/>
          <w:i/>
          <w:sz w:val="28"/>
          <w:szCs w:val="28"/>
        </w:rPr>
        <w:t>позашкільної освіти</w:t>
      </w:r>
      <w:r w:rsidRPr="00A35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43D" w:rsidRPr="00A3585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у період воєнного стану</w:t>
      </w:r>
      <w:r w:rsidRPr="00A3585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 xml:space="preserve"> </w:t>
      </w:r>
    </w:p>
    <w:p w:rsidR="009213FE" w:rsidRDefault="009213FE" w:rsidP="00C579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213FE" w:rsidRPr="009213FE" w:rsidRDefault="009213FE" w:rsidP="00C579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A6E32">
        <w:rPr>
          <w:rFonts w:ascii="Times New Roman" w:hAnsi="Times New Roman"/>
          <w:iCs/>
          <w:sz w:val="28"/>
          <w:szCs w:val="28"/>
          <w:shd w:val="clear" w:color="auto" w:fill="FFFFFF"/>
        </w:rPr>
        <w:t>Указ</w:t>
      </w:r>
      <w:bookmarkStart w:id="0" w:name="_GoBack"/>
      <w:bookmarkEnd w:id="0"/>
      <w:r w:rsidRPr="008A6E3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Президента України від 24 лютого 2022 року № 64/2022 «Про введення воєнного стану в Україні», затвердженим Законом України від 24 лютого 2022 року  № 2102-IX, </w:t>
      </w:r>
      <w:r w:rsidRPr="008A6E32">
        <w:rPr>
          <w:rFonts w:ascii="Times New Roman" w:hAnsi="Times New Roman"/>
          <w:sz w:val="28"/>
          <w:szCs w:val="28"/>
        </w:rPr>
        <w:t>Указу Президента України № 451/2023 «</w:t>
      </w:r>
      <w:r w:rsidRPr="008A6E32">
        <w:rPr>
          <w:rFonts w:ascii="Times New Roman" w:hAnsi="Times New Roman"/>
          <w:sz w:val="28"/>
          <w:szCs w:val="28"/>
          <w:shd w:val="clear" w:color="auto" w:fill="FFFFFF"/>
        </w:rPr>
        <w:t>Про продовження строку дії воєнного стану в Україні»</w:t>
      </w:r>
    </w:p>
    <w:p w:rsidR="002856E2" w:rsidRPr="00875ACA" w:rsidRDefault="002856E2" w:rsidP="00C579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856E2" w:rsidRPr="00875ACA" w:rsidRDefault="002856E2" w:rsidP="00C7756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212121"/>
          <w:spacing w:val="-10"/>
          <w:sz w:val="28"/>
          <w:szCs w:val="28"/>
          <w:lang w:val="uk-UA"/>
        </w:rPr>
      </w:pPr>
      <w:r w:rsidRPr="00875ACA">
        <w:rPr>
          <w:b w:val="0"/>
          <w:color w:val="212121"/>
          <w:spacing w:val="-10"/>
          <w:sz w:val="28"/>
          <w:szCs w:val="28"/>
          <w:lang w:val="uk-UA"/>
        </w:rPr>
        <w:t>Закон України від 15.03.2022 р. № 2136-ІХ «Про організацію трудових відносин в умовах воєнного стану»</w:t>
      </w:r>
    </w:p>
    <w:p w:rsidR="002856E2" w:rsidRPr="00875ACA" w:rsidRDefault="002856E2" w:rsidP="00C775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5AC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Постанова Кабінету міністрів України від 13.03.2022 «</w:t>
      </w:r>
      <w:r w:rsidRPr="00875A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Деякі питання затвердження фінансових документів та казначейського обслуговування в умовах воєнного стану»</w:t>
      </w:r>
    </w:p>
    <w:p w:rsidR="00C77569" w:rsidRPr="00875ACA" w:rsidRDefault="00C77569" w:rsidP="00C775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856E2" w:rsidRPr="00875ACA" w:rsidRDefault="002856E2" w:rsidP="00C77569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5ACA">
        <w:rPr>
          <w:rFonts w:ascii="Times New Roman" w:hAnsi="Times New Roman" w:cs="Times New Roman"/>
          <w:iCs/>
          <w:color w:val="000000"/>
          <w:sz w:val="28"/>
          <w:szCs w:val="28"/>
        </w:rPr>
        <w:t>Лист МОН № 1/3371-22 від 06.03.22 року «</w:t>
      </w:r>
      <w:r w:rsidRPr="00875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організацію освітнього процесу» </w:t>
      </w:r>
      <w:hyperlink r:id="rId4" w:history="1">
        <w:r w:rsidRPr="00875AC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http://ru.osvita.ua/legislation/Ser_osv/86062/</w:t>
        </w:r>
      </w:hyperlink>
    </w:p>
    <w:p w:rsidR="00C57909" w:rsidRPr="00875ACA" w:rsidRDefault="00C57909" w:rsidP="00C775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7909" w:rsidRPr="00875ACA" w:rsidRDefault="00C57909" w:rsidP="00C775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5790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Лист МОН</w:t>
      </w:r>
      <w:r w:rsidR="002856E2" w:rsidRPr="00875AC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</w:t>
      </w:r>
      <w:r w:rsidRPr="00C5790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від 18.03.2022 № 1/3544-22 </w:t>
      </w:r>
      <w:r w:rsidRPr="00875AC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Pr="00C5790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 забезпечення освітнього процесу в закладах позашкільної освіти під час дії воєнного стану</w:t>
      </w:r>
      <w:r w:rsidRPr="00875AC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 </w:t>
      </w:r>
      <w:hyperlink r:id="rId5" w:history="1">
        <w:r w:rsidRPr="00875ACA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u w:val="none"/>
            <w:lang w:eastAsia="ru-RU"/>
          </w:rPr>
          <w:t>https://imzo.gov.ua/2022/04/27/lyst-mon-vid-18-03-2022-1-3544-22-pro-zabezpechennia-osvitn-oho-protsesu-v-zakladakh-pozashkil-noi-osvity-pid-chas-dii-voiennoho-stanu/</w:t>
        </w:r>
      </w:hyperlink>
    </w:p>
    <w:p w:rsidR="00C77569" w:rsidRPr="00875ACA" w:rsidRDefault="00C77569" w:rsidP="00C775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77569" w:rsidRPr="00875ACA" w:rsidRDefault="00C77569" w:rsidP="00C7756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  <w:lang w:val="uk-UA"/>
        </w:rPr>
      </w:pPr>
      <w:r w:rsidRPr="00875ACA">
        <w:rPr>
          <w:b w:val="0"/>
          <w:bCs w:val="0"/>
          <w:color w:val="333333"/>
          <w:sz w:val="28"/>
          <w:szCs w:val="28"/>
          <w:lang w:val="uk-UA"/>
        </w:rPr>
        <w:t xml:space="preserve">Лист МОН від 04.04.2022 № 1/3872-22 «Про методичні рекомендації «Перша психологічна допомога. Алгоритм дій» </w:t>
      </w:r>
      <w:hyperlink r:id="rId6" w:history="1">
        <w:r w:rsidRPr="00875ACA">
          <w:rPr>
            <w:rStyle w:val="a3"/>
            <w:b w:val="0"/>
            <w:bCs w:val="0"/>
            <w:sz w:val="28"/>
            <w:szCs w:val="28"/>
            <w:u w:val="none"/>
            <w:lang w:val="uk-UA"/>
          </w:rPr>
          <w:t>https://imzo.gov.ua/2022/04/07/lyst-mon-vid-04-04-2022-1-3872-22-pro-metodychni-rekomendatsii-persha-psykholohichna-dopomoha-alhorytm-diy/</w:t>
        </w:r>
      </w:hyperlink>
    </w:p>
    <w:p w:rsidR="00FF4775" w:rsidRPr="00875ACA" w:rsidRDefault="00FF4775" w:rsidP="00FF4775">
      <w:pPr>
        <w:pStyle w:val="3"/>
        <w:shd w:val="clear" w:color="auto" w:fill="FFFFFF"/>
        <w:spacing w:before="0" w:line="270" w:lineRule="atLeast"/>
        <w:rPr>
          <w:rFonts w:ascii="Times New Roman" w:hAnsi="Times New Roman" w:cs="Times New Roman"/>
          <w:sz w:val="28"/>
          <w:szCs w:val="28"/>
        </w:rPr>
      </w:pPr>
      <w:r w:rsidRPr="00875ACA">
        <w:rPr>
          <w:rFonts w:ascii="Times New Roman" w:hAnsi="Times New Roman" w:cs="Times New Roman"/>
          <w:iCs/>
          <w:color w:val="000000"/>
          <w:sz w:val="28"/>
          <w:szCs w:val="28"/>
        </w:rPr>
        <w:t>Лист МОНУ № 1/4142-22 від 14.04.22 року  «</w:t>
      </w:r>
      <w:r w:rsidRPr="00875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організацію роботи закладів позашкільної освіти» </w:t>
      </w:r>
      <w:hyperlink r:id="rId7" w:history="1">
        <w:r w:rsidRPr="00875AC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http://ru.osvita.ua/legislation/pozashk_osv/86353/</w:t>
        </w:r>
      </w:hyperlink>
      <w:r w:rsidRPr="00875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7569" w:rsidRPr="00875ACA" w:rsidRDefault="00C77569" w:rsidP="00C77569">
      <w:pPr>
        <w:pStyle w:val="2"/>
        <w:shd w:val="clear" w:color="auto" w:fill="FFFFFF"/>
        <w:spacing w:before="199"/>
        <w:textAlignment w:val="baseline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75AC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Лист МОН від  11.07.2022 № 7707-22 </w:t>
      </w:r>
      <w:r w:rsidRPr="00875ACA">
        <w:rPr>
          <w:rFonts w:ascii="Times New Roman" w:hAnsi="Times New Roman" w:cs="Times New Roman"/>
          <w:bCs/>
          <w:color w:val="212121"/>
          <w:sz w:val="28"/>
          <w:szCs w:val="28"/>
        </w:rPr>
        <w:t>«Про підготовку закладів освіти до нового навчального року та опалювального сезону в умовах воєнного стану»</w:t>
      </w:r>
      <w:r w:rsidRPr="00875A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75AC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https://document.vobu.ua/doc/13916</w:t>
        </w:r>
      </w:hyperlink>
    </w:p>
    <w:p w:rsidR="00D745F3" w:rsidRPr="00875ACA" w:rsidRDefault="00D745F3" w:rsidP="00C775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745F3" w:rsidRPr="00875ACA" w:rsidRDefault="003F7845" w:rsidP="00C775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45F3" w:rsidRPr="00875ACA">
          <w:rPr>
            <w:rStyle w:val="a3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  <w:shd w:val="clear" w:color="auto" w:fill="FFFFFF"/>
          </w:rPr>
          <w:t>Лист МОН «Про забезпечення психологічного супроводу учасників освітнього процесу в умовах воєнного стану в Україні» від 29.03.2022 р. No 1/3737-22</w:t>
        </w:r>
      </w:hyperlink>
      <w:r w:rsidR="00D745F3" w:rsidRPr="00875A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745F3" w:rsidRPr="00875A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https://mon.gov.ua/storage/app/media/pozashkilna/2022/Vykhovna.robota/30.03.22/Lyst.MON-1.3737-22.vid.29.03.2022-Pro.zabezp.psykholoh.suprovodu.uchasn.osv.protsesu.pdf</w:t>
        </w:r>
      </w:hyperlink>
    </w:p>
    <w:p w:rsidR="00D745F3" w:rsidRPr="00C77569" w:rsidRDefault="00D745F3" w:rsidP="00C775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909" w:rsidRPr="00C77569" w:rsidRDefault="00C5790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77569">
        <w:rPr>
          <w:rFonts w:ascii="Times New Roman" w:hAnsi="Times New Roman" w:cs="Times New Roman"/>
          <w:sz w:val="28"/>
          <w:szCs w:val="28"/>
          <w:lang w:val="ru-RU"/>
        </w:rPr>
        <w:t xml:space="preserve">Форум </w:t>
      </w:r>
      <w:proofErr w:type="spellStart"/>
      <w:r w:rsidRPr="00C77569">
        <w:rPr>
          <w:rFonts w:ascii="Times New Roman" w:hAnsi="Times New Roman" w:cs="Times New Roman"/>
          <w:sz w:val="28"/>
          <w:szCs w:val="28"/>
          <w:lang w:val="ru-RU"/>
        </w:rPr>
        <w:t>позашк</w:t>
      </w:r>
      <w:proofErr w:type="spellEnd"/>
      <w:r w:rsidRPr="00C77569">
        <w:rPr>
          <w:rFonts w:ascii="Times New Roman" w:hAnsi="Times New Roman" w:cs="Times New Roman"/>
          <w:sz w:val="28"/>
          <w:szCs w:val="28"/>
        </w:rPr>
        <w:t>і</w:t>
      </w:r>
      <w:proofErr w:type="spellStart"/>
      <w:r w:rsidRPr="00C77569">
        <w:rPr>
          <w:rFonts w:ascii="Times New Roman" w:hAnsi="Times New Roman" w:cs="Times New Roman"/>
          <w:sz w:val="28"/>
          <w:szCs w:val="28"/>
          <w:lang w:val="ru-RU"/>
        </w:rPr>
        <w:t>лля</w:t>
      </w:r>
      <w:proofErr w:type="spellEnd"/>
      <w:r w:rsidRPr="00C7756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hyperlink r:id="rId11" w:history="1">
        <w:r w:rsidRPr="00C77569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https://youtu.be/q1jpth2hhoI</w:t>
        </w:r>
      </w:hyperlink>
    </w:p>
    <w:p w:rsidR="00E37995" w:rsidRPr="00C77569" w:rsidRDefault="00E37995">
      <w:pPr>
        <w:rPr>
          <w:rFonts w:ascii="Times New Roman" w:hAnsi="Times New Roman" w:cs="Times New Roman"/>
          <w:sz w:val="28"/>
          <w:szCs w:val="28"/>
        </w:rPr>
      </w:pPr>
    </w:p>
    <w:sectPr w:rsidR="00E37995" w:rsidRPr="00C77569" w:rsidSect="00FF4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95"/>
    <w:rsid w:val="002856E2"/>
    <w:rsid w:val="003F7845"/>
    <w:rsid w:val="00875ACA"/>
    <w:rsid w:val="0090543D"/>
    <w:rsid w:val="009213FE"/>
    <w:rsid w:val="00971EC9"/>
    <w:rsid w:val="00A006B6"/>
    <w:rsid w:val="00A3585A"/>
    <w:rsid w:val="00BB66B7"/>
    <w:rsid w:val="00C2440C"/>
    <w:rsid w:val="00C57909"/>
    <w:rsid w:val="00C77569"/>
    <w:rsid w:val="00D745F3"/>
    <w:rsid w:val="00E37995"/>
    <w:rsid w:val="00EC10D1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8A80"/>
  <w15:chartTrackingRefBased/>
  <w15:docId w15:val="{BD57235C-4482-455D-BE78-EC295425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57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5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99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7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5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775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.vobu.ua/doc/139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osvita.ua/legislation/pozashk_osv/8635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zo.gov.ua/2022/04/07/lyst-mon-vid-04-04-2022-1-3872-22-pro-metodychni-rekomendatsii-persha-psykholohichna-dopomoha-alhorytm-diy/" TargetMode="External"/><Relationship Id="rId11" Type="http://schemas.openxmlformats.org/officeDocument/2006/relationships/hyperlink" Target="https://youtu.be/q1jpth2hhoI" TargetMode="External"/><Relationship Id="rId5" Type="http://schemas.openxmlformats.org/officeDocument/2006/relationships/hyperlink" Target="https://imzo.gov.ua/2022/04/27/lyst-mon-vid-18-03-2022-1-3544-22-pro-zabezpechennia-osvitn-oho-protsesu-v-zakladakh-pozashkil-noi-osvity-pid-chas-dii-voiennoho-stanu/" TargetMode="External"/><Relationship Id="rId10" Type="http://schemas.openxmlformats.org/officeDocument/2006/relationships/hyperlink" Target="https://mon.gov.ua/storage/app/media/pozashkilna/2022/Vykhovna.robota/30.03.22/Lyst.MON-1.3737-22.vid.29.03.2022-Pro.zabezp.psykholoh.suprovodu.uchasn.osv.protsesu.pdf" TargetMode="External"/><Relationship Id="rId4" Type="http://schemas.openxmlformats.org/officeDocument/2006/relationships/hyperlink" Target="http://ru.osvita.ua/legislation/Ser_osv/86062/" TargetMode="External"/><Relationship Id="rId9" Type="http://schemas.openxmlformats.org/officeDocument/2006/relationships/hyperlink" Target="https://mon.gov.ua/ua/npa/pro-zabezpechennya-psihologichnogo-suprovodu-uchasnikiv-osvitnogo-procesu-v-umovah-voyennogo-stanu-v-ukray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Хорунжий</dc:creator>
  <cp:keywords/>
  <dc:description/>
  <cp:lastModifiedBy>Станислав Хорунжий</cp:lastModifiedBy>
  <cp:revision>3</cp:revision>
  <dcterms:created xsi:type="dcterms:W3CDTF">2023-12-10T14:19:00Z</dcterms:created>
  <dcterms:modified xsi:type="dcterms:W3CDTF">2023-12-10T14:22:00Z</dcterms:modified>
</cp:coreProperties>
</file>