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66442" w:rsidRDefault="00671DCC" w:rsidP="00671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442">
        <w:rPr>
          <w:rFonts w:ascii="Times New Roman" w:hAnsi="Times New Roman" w:cs="Times New Roman"/>
          <w:b/>
          <w:sz w:val="28"/>
          <w:szCs w:val="28"/>
        </w:rPr>
        <w:t xml:space="preserve">Методичні рекомендації </w:t>
      </w:r>
    </w:p>
    <w:p w:rsidR="00666442" w:rsidRDefault="00671DCC" w:rsidP="00671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442">
        <w:rPr>
          <w:rFonts w:ascii="Times New Roman" w:hAnsi="Times New Roman" w:cs="Times New Roman"/>
          <w:b/>
          <w:sz w:val="28"/>
          <w:szCs w:val="28"/>
        </w:rPr>
        <w:t xml:space="preserve">про здійснення освітньої діяльності та забезпечення освітнього процесу </w:t>
      </w:r>
    </w:p>
    <w:p w:rsidR="00671DCC" w:rsidRPr="00666442" w:rsidRDefault="00671DCC" w:rsidP="00671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442">
        <w:rPr>
          <w:rFonts w:ascii="Times New Roman" w:hAnsi="Times New Roman" w:cs="Times New Roman"/>
          <w:b/>
          <w:sz w:val="28"/>
          <w:szCs w:val="28"/>
        </w:rPr>
        <w:t xml:space="preserve">у сфері художньо-естетичного напряму позашкільної освіти </w:t>
      </w:r>
    </w:p>
    <w:p w:rsidR="00671DCC" w:rsidRPr="00666442" w:rsidRDefault="00671DCC" w:rsidP="00671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DCC" w:rsidRDefault="00671DCC" w:rsidP="00671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DCC" w:rsidRDefault="00671DCC" w:rsidP="00C51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Сучасна освіта постійно еволюціонує, відгукуючись на технологічні та соціокультурні зміни в суспільстві. У цьому контексті особливого значення набуває вивчення та впровадження інноваційних підходів до навчання, спрямованих на стимулювання зацікавленості в здобутті освіти та підвищення її ефективності. Одним із таких перспективних напрямів є використання технології</w:t>
      </w:r>
      <w:r w:rsidRPr="00B95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Edutainment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DCC" w:rsidRDefault="00671DCC" w:rsidP="00C510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Технологія </w:t>
      </w:r>
      <w:r>
        <w:rPr>
          <w:rFonts w:ascii="Times New Roman" w:hAnsi="Times New Roman" w:cs="Times New Roman"/>
          <w:sz w:val="28"/>
          <w:szCs w:val="28"/>
          <w:lang w:val="en-US"/>
        </w:rPr>
        <w:t>Edutainment</w:t>
      </w:r>
      <w:r>
        <w:rPr>
          <w:rFonts w:ascii="Times New Roman" w:hAnsi="Times New Roman" w:cs="Times New Roman"/>
          <w:sz w:val="28"/>
          <w:szCs w:val="28"/>
        </w:rPr>
        <w:t xml:space="preserve"> є синтезом освітніх і розважальних елементів, який спрямовується на створення цікавого та ефективного навчального досвіду. Цей підхід використовує ігрові технології, мультимедійні ресурси та інші засоби для залучення здобувачів освіти до освітнього процесу, у тому числі за рахунок позитивних емоцій.</w:t>
      </w:r>
    </w:p>
    <w:p w:rsidR="00671DCC" w:rsidRDefault="00671DCC" w:rsidP="00C510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Мета цього методичного посібника – надати педагогам закладів позашкільної освіти інструменти й стратегії використання технології </w:t>
      </w:r>
      <w:r>
        <w:rPr>
          <w:rFonts w:ascii="Times New Roman" w:hAnsi="Times New Roman" w:cs="Times New Roman"/>
          <w:sz w:val="28"/>
          <w:szCs w:val="28"/>
          <w:lang w:val="en-US"/>
        </w:rPr>
        <w:t>Edutainment</w:t>
      </w:r>
      <w:r>
        <w:rPr>
          <w:rFonts w:ascii="Times New Roman" w:hAnsi="Times New Roman" w:cs="Times New Roman"/>
          <w:sz w:val="28"/>
          <w:szCs w:val="28"/>
        </w:rPr>
        <w:t xml:space="preserve"> для підвищення якості та привабливості освіти. У посібнику розглядаються не лише теоретичні аспекти </w:t>
      </w:r>
      <w:r>
        <w:rPr>
          <w:rFonts w:ascii="Times New Roman" w:hAnsi="Times New Roman" w:cs="Times New Roman"/>
          <w:sz w:val="28"/>
          <w:szCs w:val="28"/>
          <w:lang w:val="en-US"/>
        </w:rPr>
        <w:t>Edutainment</w:t>
      </w:r>
      <w:r>
        <w:rPr>
          <w:rFonts w:ascii="Times New Roman" w:hAnsi="Times New Roman" w:cs="Times New Roman"/>
          <w:sz w:val="28"/>
          <w:szCs w:val="28"/>
        </w:rPr>
        <w:t>, а й надано практичні поради для успішного впровадження технології в освітній процес.</w:t>
      </w:r>
    </w:p>
    <w:p w:rsidR="00671DCC" w:rsidRDefault="00B97F5B" w:rsidP="00C510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Посібник</w:t>
      </w:r>
      <w:r w:rsidR="00671DCC">
        <w:rPr>
          <w:rFonts w:ascii="Times New Roman" w:hAnsi="Times New Roman" w:cs="Times New Roman"/>
          <w:sz w:val="28"/>
          <w:szCs w:val="28"/>
        </w:rPr>
        <w:t xml:space="preserve"> складається з таких частин:</w:t>
      </w:r>
    </w:p>
    <w:p w:rsidR="00671DCC" w:rsidRPr="00052CF9" w:rsidRDefault="00671DCC" w:rsidP="00C510C7">
      <w:pPr>
        <w:pStyle w:val="a5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52CF9">
        <w:rPr>
          <w:rFonts w:ascii="Times New Roman" w:hAnsi="Times New Roman" w:cs="Times New Roman"/>
          <w:sz w:val="28"/>
          <w:szCs w:val="28"/>
        </w:rPr>
        <w:t xml:space="preserve">пособи використання технології </w:t>
      </w:r>
      <w:r w:rsidRPr="00052CF9">
        <w:rPr>
          <w:rFonts w:ascii="Times New Roman" w:hAnsi="Times New Roman" w:cs="Times New Roman"/>
          <w:sz w:val="28"/>
          <w:szCs w:val="28"/>
          <w:lang w:val="en-US"/>
        </w:rPr>
        <w:t>Edutainment</w:t>
      </w:r>
      <w:r w:rsidRPr="00052CF9">
        <w:rPr>
          <w:rFonts w:ascii="Times New Roman" w:hAnsi="Times New Roman" w:cs="Times New Roman"/>
          <w:sz w:val="28"/>
          <w:szCs w:val="28"/>
        </w:rPr>
        <w:t xml:space="preserve"> в освітньому процесі;</w:t>
      </w:r>
    </w:p>
    <w:p w:rsidR="00671DCC" w:rsidRPr="00052CF9" w:rsidRDefault="00671DCC" w:rsidP="00C510C7">
      <w:pPr>
        <w:pStyle w:val="a5"/>
        <w:numPr>
          <w:ilvl w:val="0"/>
          <w:numId w:val="3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2CF9">
        <w:rPr>
          <w:rFonts w:ascii="Times New Roman" w:hAnsi="Times New Roman" w:cs="Times New Roman"/>
          <w:sz w:val="28"/>
          <w:szCs w:val="28"/>
        </w:rPr>
        <w:t xml:space="preserve">Основні принципи використання технології </w:t>
      </w:r>
      <w:proofErr w:type="spellStart"/>
      <w:r w:rsidRPr="00052CF9">
        <w:rPr>
          <w:rFonts w:ascii="Times New Roman" w:hAnsi="Times New Roman" w:cs="Times New Roman"/>
          <w:sz w:val="28"/>
          <w:szCs w:val="28"/>
        </w:rPr>
        <w:t>Edutainment</w:t>
      </w:r>
      <w:proofErr w:type="spellEnd"/>
      <w:r w:rsidRPr="00052CF9">
        <w:rPr>
          <w:rFonts w:ascii="Times New Roman" w:hAnsi="Times New Roman" w:cs="Times New Roman"/>
          <w:sz w:val="28"/>
          <w:szCs w:val="28"/>
        </w:rPr>
        <w:t xml:space="preserve"> в гуртках художньо-естетичного напряму, а саме:</w:t>
      </w:r>
    </w:p>
    <w:p w:rsidR="00671DCC" w:rsidRDefault="00671DCC" w:rsidP="00C510C7">
      <w:pPr>
        <w:pStyle w:val="a5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класичний танець;</w:t>
      </w:r>
    </w:p>
    <w:p w:rsidR="00671DCC" w:rsidRDefault="00671DCC" w:rsidP="00C510C7">
      <w:pPr>
        <w:pStyle w:val="a5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бальний танець;</w:t>
      </w:r>
    </w:p>
    <w:p w:rsidR="00671DCC" w:rsidRDefault="00671DCC" w:rsidP="00C510C7">
      <w:pPr>
        <w:pStyle w:val="a5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англійська мова;</w:t>
      </w:r>
    </w:p>
    <w:p w:rsidR="00671DCC" w:rsidRDefault="00671DCC" w:rsidP="00C510C7">
      <w:pPr>
        <w:pStyle w:val="a5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логіка;</w:t>
      </w:r>
    </w:p>
    <w:p w:rsidR="00671DCC" w:rsidRDefault="00671DCC" w:rsidP="00C510C7">
      <w:pPr>
        <w:pStyle w:val="a5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декоративно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-ужиткове мистецтво;</w:t>
      </w:r>
    </w:p>
    <w:p w:rsidR="00671DCC" w:rsidRDefault="00671DCC" w:rsidP="00C510C7">
      <w:pPr>
        <w:pStyle w:val="a5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образотворче мистецтво;</w:t>
      </w:r>
    </w:p>
    <w:p w:rsidR="00671DCC" w:rsidRDefault="00671DCC" w:rsidP="00C510C7">
      <w:pPr>
        <w:pStyle w:val="a5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естрадно-духовий оркестр;</w:t>
      </w:r>
    </w:p>
    <w:p w:rsidR="00671DCC" w:rsidRDefault="00671DCC" w:rsidP="00C510C7">
      <w:pPr>
        <w:pStyle w:val="a5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театральне мистецтво;</w:t>
      </w:r>
    </w:p>
    <w:p w:rsidR="00671DCC" w:rsidRDefault="00671DCC" w:rsidP="00C510C7">
      <w:pPr>
        <w:pStyle w:val="a5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вокальне мистецтво.</w:t>
      </w:r>
    </w:p>
    <w:p w:rsidR="00671DCC" w:rsidRPr="00E27189" w:rsidRDefault="00671DCC" w:rsidP="00C510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Методичний посібник сприятиме використанню педагогами форм і методів створення цікавого,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позитивного та якісного освітнього процесу як основи для гармонійного розвитку здобувачів освіти.</w:t>
      </w:r>
    </w:p>
    <w:p w:rsidR="00671DCC" w:rsidRPr="00A96142" w:rsidRDefault="00671DCC" w:rsidP="00C510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DCC" w:rsidRPr="00C6034D" w:rsidRDefault="00671DCC" w:rsidP="00C510C7">
      <w:pPr>
        <w:pBdr>
          <w:bottom w:val="single" w:sz="6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uk-UA"/>
        </w:rPr>
      </w:pPr>
      <w:r w:rsidRPr="00C6034D">
        <w:rPr>
          <w:rFonts w:ascii="Times New Roman" w:eastAsia="Times New Roman" w:hAnsi="Times New Roman" w:cs="Times New Roman"/>
          <w:vanish/>
          <w:sz w:val="28"/>
          <w:szCs w:val="28"/>
          <w:lang w:eastAsia="uk-UA"/>
        </w:rPr>
        <w:t>Початок форми</w:t>
      </w:r>
    </w:p>
    <w:p w:rsidR="00671DCC" w:rsidRPr="00A96142" w:rsidRDefault="00671DCC" w:rsidP="00C510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DCC" w:rsidRDefault="00671DCC" w:rsidP="00BF5C86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1CE" w:rsidRDefault="001C3406" w:rsidP="00BF5C86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5C86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2061845" cy="586264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blue_ua_horizont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411" cy="59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C86" w:rsidRPr="00BF5C86" w:rsidRDefault="00BF5C86" w:rsidP="00BF5C86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1CE" w:rsidRPr="00BF5C86" w:rsidRDefault="00B56221" w:rsidP="00F2279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C86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3619569" cy="41225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948" cy="413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79D" w:rsidRDefault="00B56221" w:rsidP="00F2279D">
      <w:pPr>
        <w:pStyle w:val="a7"/>
        <w:spacing w:before="0" w:after="0" w:line="240" w:lineRule="auto"/>
        <w:ind w:left="862" w:right="86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279D">
        <w:rPr>
          <w:rFonts w:ascii="Times New Roman" w:hAnsi="Times New Roman" w:cs="Times New Roman"/>
          <w:b/>
          <w:sz w:val="28"/>
          <w:szCs w:val="28"/>
        </w:rPr>
        <w:t>Практичні поради</w:t>
      </w:r>
    </w:p>
    <w:p w:rsidR="00AB00C6" w:rsidRPr="00C510C7" w:rsidRDefault="00AB00C6" w:rsidP="00BF5C8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279D" w:rsidRPr="00BF5C86" w:rsidRDefault="00F2279D" w:rsidP="00F2279D">
      <w:pPr>
        <w:pStyle w:val="a7"/>
        <w:spacing w:before="0" w:after="0" w:line="240" w:lineRule="auto"/>
        <w:ind w:left="862" w:right="862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BF5C86">
        <w:rPr>
          <w:rFonts w:ascii="Times New Roman" w:hAnsi="Times New Roman" w:cs="Times New Roman"/>
          <w:b/>
          <w:sz w:val="32"/>
          <w:szCs w:val="32"/>
        </w:rPr>
        <w:t>Зміст</w:t>
      </w:r>
    </w:p>
    <w:p w:rsidR="00F2279D" w:rsidRPr="00F2279D" w:rsidRDefault="00522697" w:rsidP="00F2279D">
      <w:pPr>
        <w:spacing w:after="0" w:line="276" w:lineRule="auto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w:anchor="ВикористаннятехнологіїEdutainment" w:history="1">
        <w:r w:rsidR="00F2279D" w:rsidRPr="00F2279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Використання технології </w:t>
        </w:r>
        <w:r w:rsidR="00F2279D" w:rsidRPr="00F2279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Edutainment</w:t>
        </w:r>
        <w:r w:rsidR="00F2279D" w:rsidRPr="00F2279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 xml:space="preserve"> </w:t>
        </w:r>
        <w:r w:rsidR="00F2279D" w:rsidRPr="00F2279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 закладах позашкільної освіти</w:t>
        </w:r>
      </w:hyperlink>
    </w:p>
    <w:p w:rsidR="00AB00C6" w:rsidRPr="00F2279D" w:rsidRDefault="00522697" w:rsidP="00F2279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худест" w:history="1">
        <w:r w:rsidR="00AB00C6" w:rsidRPr="00F2279D">
          <w:rPr>
            <w:rStyle w:val="a6"/>
            <w:rFonts w:ascii="Times New Roman" w:eastAsia="Times New Roman" w:hAnsi="Times New Roman" w:cs="Times New Roman"/>
            <w:vanish/>
            <w:color w:val="000000" w:themeColor="text1"/>
            <w:sz w:val="28"/>
            <w:szCs w:val="28"/>
            <w:u w:val="none"/>
            <w:lang w:eastAsia="uk-UA"/>
          </w:rPr>
          <w:t>Початок форми</w:t>
        </w:r>
        <w:r w:rsidR="00AB00C6" w:rsidRPr="00F2279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Художньо-естетичний напрям</w:t>
        </w:r>
      </w:hyperlink>
    </w:p>
    <w:p w:rsidR="00AB00C6" w:rsidRPr="00F2279D" w:rsidRDefault="00522697" w:rsidP="00F2279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класичний" w:history="1">
        <w:r w:rsidR="00AB00C6" w:rsidRPr="00F2279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Класичний танець</w:t>
        </w:r>
      </w:hyperlink>
    </w:p>
    <w:p w:rsidR="00AB00C6" w:rsidRPr="00F2279D" w:rsidRDefault="00522697" w:rsidP="00F2279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Бальний" w:history="1">
        <w:r w:rsidR="00AB00C6" w:rsidRPr="00F2279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Бальний танець</w:t>
        </w:r>
      </w:hyperlink>
    </w:p>
    <w:p w:rsidR="00AB00C6" w:rsidRPr="00F2279D" w:rsidRDefault="00522697" w:rsidP="00F2279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Англійська" w:history="1">
        <w:r w:rsidR="00AB00C6" w:rsidRPr="00F2279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Англійська мова</w:t>
        </w:r>
      </w:hyperlink>
    </w:p>
    <w:p w:rsidR="00AB00C6" w:rsidRPr="00F2279D" w:rsidRDefault="00522697" w:rsidP="00F2279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Логіка" w:history="1">
        <w:r w:rsidR="00AB00C6" w:rsidRPr="00F2279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Логіка</w:t>
        </w:r>
      </w:hyperlink>
    </w:p>
    <w:p w:rsidR="00AB00C6" w:rsidRPr="00F2279D" w:rsidRDefault="00522697" w:rsidP="00F2279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Декоративно" w:history="1">
        <w:proofErr w:type="spellStart"/>
        <w:r w:rsidR="00AB00C6" w:rsidRPr="00F2279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Декоративно</w:t>
        </w:r>
        <w:proofErr w:type="spellEnd"/>
        <w:r w:rsidR="00AB00C6" w:rsidRPr="00F2279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-ужиткове мистецтво</w:t>
        </w:r>
      </w:hyperlink>
    </w:p>
    <w:p w:rsidR="00AB00C6" w:rsidRPr="00F2279D" w:rsidRDefault="00522697" w:rsidP="00F2279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Образотворче" w:history="1">
        <w:r w:rsidR="00AB00C6" w:rsidRPr="00F2279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Образотворче мистецтво</w:t>
        </w:r>
      </w:hyperlink>
    </w:p>
    <w:p w:rsidR="00AB00C6" w:rsidRPr="00F2279D" w:rsidRDefault="00522697" w:rsidP="00F2279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Естрадно" w:history="1">
        <w:r w:rsidR="00AB00C6" w:rsidRPr="00F2279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Естрадно-духовий оркестр</w:t>
        </w:r>
      </w:hyperlink>
    </w:p>
    <w:p w:rsidR="00AB00C6" w:rsidRPr="00F2279D" w:rsidRDefault="00522697" w:rsidP="00F2279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Театральне" w:history="1">
        <w:r w:rsidR="00AB00C6" w:rsidRPr="00F2279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Театральне мистецтво</w:t>
        </w:r>
      </w:hyperlink>
    </w:p>
    <w:p w:rsidR="00AB00C6" w:rsidRPr="00F2279D" w:rsidRDefault="00522697" w:rsidP="00F2279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Вокальне" w:history="1">
        <w:r w:rsidR="00AB00C6" w:rsidRPr="00F2279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Вокальне мистецтво</w:t>
        </w:r>
      </w:hyperlink>
    </w:p>
    <w:p w:rsidR="00B115DA" w:rsidRPr="00BF5C86" w:rsidRDefault="00B115DA" w:rsidP="00BF5C8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C86" w:rsidRDefault="0056198E" w:rsidP="00F2279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ВикористаннятехнологіїEdutainment"/>
      <w:r w:rsidRPr="00BF5C86">
        <w:rPr>
          <w:rFonts w:ascii="Times New Roman" w:hAnsi="Times New Roman" w:cs="Times New Roman"/>
          <w:b/>
          <w:sz w:val="28"/>
          <w:szCs w:val="28"/>
        </w:rPr>
        <w:lastRenderedPageBreak/>
        <w:t>Використання т</w:t>
      </w:r>
      <w:r w:rsidR="009656D9" w:rsidRPr="00BF5C86">
        <w:rPr>
          <w:rFonts w:ascii="Times New Roman" w:hAnsi="Times New Roman" w:cs="Times New Roman"/>
          <w:b/>
          <w:sz w:val="28"/>
          <w:szCs w:val="28"/>
        </w:rPr>
        <w:t>ехнології</w:t>
      </w:r>
      <w:r w:rsidR="003E7503" w:rsidRPr="00BF5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503" w:rsidRPr="00BF5C86">
        <w:rPr>
          <w:rFonts w:ascii="Times New Roman" w:hAnsi="Times New Roman" w:cs="Times New Roman"/>
          <w:b/>
          <w:sz w:val="28"/>
          <w:szCs w:val="28"/>
          <w:lang w:val="en-US"/>
        </w:rPr>
        <w:t>Edutainment</w:t>
      </w:r>
      <w:r w:rsidR="003E7503" w:rsidRPr="00BF5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F5C86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</w:p>
    <w:p w:rsidR="003E7503" w:rsidRDefault="003E7503" w:rsidP="00F2279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C86">
        <w:rPr>
          <w:rFonts w:ascii="Times New Roman" w:hAnsi="Times New Roman" w:cs="Times New Roman"/>
          <w:b/>
          <w:sz w:val="28"/>
          <w:szCs w:val="28"/>
        </w:rPr>
        <w:t xml:space="preserve"> закладах позашкільної освіти</w:t>
      </w:r>
    </w:p>
    <w:p w:rsidR="00BF5C86" w:rsidRPr="00BF5C86" w:rsidRDefault="00BF5C86" w:rsidP="00F2279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D63449" w:rsidRDefault="00A50C9D" w:rsidP="00F2279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C86">
        <w:rPr>
          <w:rFonts w:ascii="Times New Roman" w:hAnsi="Times New Roman" w:cs="Times New Roman"/>
          <w:b/>
          <w:sz w:val="28"/>
          <w:szCs w:val="28"/>
          <w:lang w:val="en-US"/>
        </w:rPr>
        <w:t>Edutainment</w:t>
      </w:r>
      <w:r w:rsidRPr="001F2FA0">
        <w:rPr>
          <w:rFonts w:ascii="Times New Roman" w:hAnsi="Times New Roman" w:cs="Times New Roman"/>
          <w:sz w:val="28"/>
          <w:szCs w:val="28"/>
        </w:rPr>
        <w:t xml:space="preserve"> (</w:t>
      </w:r>
      <w:r w:rsidRPr="00541FC4">
        <w:rPr>
          <w:rFonts w:ascii="Times New Roman" w:hAnsi="Times New Roman" w:cs="Times New Roman"/>
          <w:i/>
          <w:sz w:val="28"/>
          <w:szCs w:val="28"/>
        </w:rPr>
        <w:t>освітні розваги</w:t>
      </w:r>
      <w:r w:rsidRPr="00BF5C86">
        <w:rPr>
          <w:rFonts w:ascii="Times New Roman" w:hAnsi="Times New Roman" w:cs="Times New Roman"/>
          <w:sz w:val="28"/>
          <w:szCs w:val="28"/>
        </w:rPr>
        <w:t>) – це підхід до навчання, який поєднує в собі освітні цілі з</w:t>
      </w:r>
      <w:r w:rsidR="00C83750" w:rsidRPr="00BF5C86">
        <w:rPr>
          <w:rFonts w:ascii="Times New Roman" w:hAnsi="Times New Roman" w:cs="Times New Roman"/>
          <w:sz w:val="28"/>
          <w:szCs w:val="28"/>
        </w:rPr>
        <w:t xml:space="preserve"> елементами розваг. </w:t>
      </w:r>
      <w:r w:rsidR="00B22265" w:rsidRPr="00BF5C86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r w:rsidRPr="00BF5C86">
        <w:rPr>
          <w:rFonts w:ascii="Times New Roman" w:hAnsi="Times New Roman" w:cs="Times New Roman"/>
          <w:sz w:val="28"/>
          <w:szCs w:val="28"/>
        </w:rPr>
        <w:t xml:space="preserve">технології </w:t>
      </w:r>
      <w:r w:rsidRPr="00BF5C86">
        <w:rPr>
          <w:rFonts w:ascii="Times New Roman" w:hAnsi="Times New Roman" w:cs="Times New Roman"/>
          <w:sz w:val="28"/>
          <w:szCs w:val="28"/>
          <w:lang w:val="en-US"/>
        </w:rPr>
        <w:t>Edutainment</w:t>
      </w:r>
      <w:r w:rsidRPr="00BF5C86">
        <w:rPr>
          <w:rFonts w:ascii="Times New Roman" w:hAnsi="Times New Roman" w:cs="Times New Roman"/>
          <w:sz w:val="28"/>
          <w:szCs w:val="28"/>
        </w:rPr>
        <w:t xml:space="preserve"> в закладах поз</w:t>
      </w:r>
      <w:r w:rsidR="00B22265" w:rsidRPr="00BF5C86">
        <w:rPr>
          <w:rFonts w:ascii="Times New Roman" w:hAnsi="Times New Roman" w:cs="Times New Roman"/>
          <w:sz w:val="28"/>
          <w:szCs w:val="28"/>
        </w:rPr>
        <w:t xml:space="preserve">ашкільної освіти покликане допомагати удосконалювати </w:t>
      </w:r>
      <w:r w:rsidR="00BF5C86" w:rsidRPr="00BF5C86">
        <w:rPr>
          <w:rFonts w:ascii="Times New Roman" w:hAnsi="Times New Roman" w:cs="Times New Roman"/>
          <w:sz w:val="28"/>
          <w:szCs w:val="28"/>
        </w:rPr>
        <w:t xml:space="preserve">освітній </w:t>
      </w:r>
      <w:r w:rsidR="00B22265" w:rsidRPr="00BF5C86">
        <w:rPr>
          <w:rFonts w:ascii="Times New Roman" w:hAnsi="Times New Roman" w:cs="Times New Roman"/>
          <w:sz w:val="28"/>
          <w:szCs w:val="28"/>
        </w:rPr>
        <w:t>процес</w:t>
      </w:r>
      <w:r w:rsidR="00D2117F">
        <w:rPr>
          <w:rFonts w:ascii="Times New Roman" w:hAnsi="Times New Roman" w:cs="Times New Roman"/>
          <w:sz w:val="28"/>
          <w:szCs w:val="28"/>
        </w:rPr>
        <w:t>,</w:t>
      </w:r>
      <w:r w:rsidR="00B22265" w:rsidRPr="00BF5C86">
        <w:rPr>
          <w:rFonts w:ascii="Times New Roman" w:hAnsi="Times New Roman" w:cs="Times New Roman"/>
          <w:sz w:val="28"/>
          <w:szCs w:val="28"/>
        </w:rPr>
        <w:t xml:space="preserve"> робити його більш ефективним</w:t>
      </w:r>
      <w:r w:rsidR="00D2117F">
        <w:rPr>
          <w:rFonts w:ascii="Times New Roman" w:hAnsi="Times New Roman" w:cs="Times New Roman"/>
          <w:sz w:val="28"/>
          <w:szCs w:val="28"/>
        </w:rPr>
        <w:t>, цікавим і</w:t>
      </w:r>
      <w:r w:rsidR="00B22265" w:rsidRPr="00BF5C86">
        <w:rPr>
          <w:rFonts w:ascii="Times New Roman" w:hAnsi="Times New Roman" w:cs="Times New Roman"/>
          <w:sz w:val="28"/>
          <w:szCs w:val="28"/>
        </w:rPr>
        <w:t xml:space="preserve"> привабливим для здобувачів освіти.</w:t>
      </w:r>
    </w:p>
    <w:p w:rsidR="00B22265" w:rsidRPr="00BF5C86" w:rsidRDefault="00B22265" w:rsidP="00F2279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C86">
        <w:rPr>
          <w:rFonts w:ascii="Times New Roman" w:hAnsi="Times New Roman" w:cs="Times New Roman"/>
          <w:sz w:val="28"/>
          <w:szCs w:val="28"/>
        </w:rPr>
        <w:t xml:space="preserve">Серед способів використання технології </w:t>
      </w:r>
      <w:r w:rsidRPr="00BF5C86">
        <w:rPr>
          <w:rFonts w:ascii="Times New Roman" w:hAnsi="Times New Roman" w:cs="Times New Roman"/>
          <w:sz w:val="28"/>
          <w:szCs w:val="28"/>
          <w:lang w:val="en-US"/>
        </w:rPr>
        <w:t>Edutainment</w:t>
      </w:r>
      <w:r w:rsidRPr="00BF5C86">
        <w:rPr>
          <w:rFonts w:ascii="Times New Roman" w:hAnsi="Times New Roman" w:cs="Times New Roman"/>
          <w:sz w:val="28"/>
          <w:szCs w:val="28"/>
        </w:rPr>
        <w:t xml:space="preserve"> в освітньому процесі закладу </w:t>
      </w:r>
      <w:r w:rsidR="00D63449" w:rsidRPr="00BF5C86">
        <w:rPr>
          <w:rFonts w:ascii="Times New Roman" w:hAnsi="Times New Roman" w:cs="Times New Roman"/>
          <w:sz w:val="28"/>
          <w:szCs w:val="28"/>
        </w:rPr>
        <w:t xml:space="preserve">позашкільної освіти </w:t>
      </w:r>
      <w:r w:rsidRPr="00BF5C86">
        <w:rPr>
          <w:rFonts w:ascii="Times New Roman" w:hAnsi="Times New Roman" w:cs="Times New Roman"/>
          <w:sz w:val="28"/>
          <w:szCs w:val="28"/>
        </w:rPr>
        <w:t xml:space="preserve">можна виділити </w:t>
      </w:r>
      <w:r w:rsidR="00D63449">
        <w:rPr>
          <w:rFonts w:ascii="Times New Roman" w:hAnsi="Times New Roman" w:cs="Times New Roman"/>
          <w:sz w:val="28"/>
          <w:szCs w:val="28"/>
        </w:rPr>
        <w:t>так</w:t>
      </w:r>
      <w:r w:rsidRPr="00BF5C86">
        <w:rPr>
          <w:rFonts w:ascii="Times New Roman" w:hAnsi="Times New Roman" w:cs="Times New Roman"/>
          <w:sz w:val="28"/>
          <w:szCs w:val="28"/>
        </w:rPr>
        <w:t>і:</w:t>
      </w:r>
    </w:p>
    <w:p w:rsidR="00B22265" w:rsidRPr="00BF5C86" w:rsidRDefault="00B22265" w:rsidP="00F2279D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011">
        <w:rPr>
          <w:rFonts w:ascii="Times New Roman" w:hAnsi="Times New Roman" w:cs="Times New Roman"/>
          <w:sz w:val="28"/>
          <w:szCs w:val="28"/>
          <w:u w:val="single"/>
        </w:rPr>
        <w:t>Інтерактивні ігри та програми</w:t>
      </w:r>
      <w:r w:rsidRPr="00BF5C86">
        <w:rPr>
          <w:rFonts w:ascii="Times New Roman" w:hAnsi="Times New Roman" w:cs="Times New Roman"/>
          <w:sz w:val="28"/>
          <w:szCs w:val="28"/>
        </w:rPr>
        <w:t>:</w:t>
      </w:r>
    </w:p>
    <w:p w:rsidR="00B22265" w:rsidRPr="00BF5C86" w:rsidRDefault="00B22265" w:rsidP="00F2279D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86">
        <w:rPr>
          <w:rFonts w:ascii="Times New Roman" w:hAnsi="Times New Roman" w:cs="Times New Roman"/>
          <w:sz w:val="28"/>
          <w:szCs w:val="28"/>
        </w:rPr>
        <w:t xml:space="preserve">створення освітніх ігор, які </w:t>
      </w:r>
      <w:r w:rsidR="001F2FA0">
        <w:rPr>
          <w:rFonts w:ascii="Times New Roman" w:hAnsi="Times New Roman" w:cs="Times New Roman"/>
          <w:sz w:val="28"/>
          <w:szCs w:val="28"/>
        </w:rPr>
        <w:t>дають можливість</w:t>
      </w:r>
      <w:r w:rsidRPr="00BF5C86">
        <w:rPr>
          <w:rFonts w:ascii="Times New Roman" w:hAnsi="Times New Roman" w:cs="Times New Roman"/>
          <w:sz w:val="28"/>
          <w:szCs w:val="28"/>
        </w:rPr>
        <w:t xml:space="preserve"> здобувачам освіти опановувати новий навчальний матеріал, вирішувати </w:t>
      </w:r>
      <w:r w:rsidR="00D63449">
        <w:rPr>
          <w:rFonts w:ascii="Times New Roman" w:hAnsi="Times New Roman" w:cs="Times New Roman"/>
          <w:sz w:val="28"/>
          <w:szCs w:val="28"/>
        </w:rPr>
        <w:t xml:space="preserve">поставлені навчальні </w:t>
      </w:r>
      <w:r w:rsidRPr="00BF5C86">
        <w:rPr>
          <w:rFonts w:ascii="Times New Roman" w:hAnsi="Times New Roman" w:cs="Times New Roman"/>
          <w:sz w:val="28"/>
          <w:szCs w:val="28"/>
        </w:rPr>
        <w:t xml:space="preserve">завдання та </w:t>
      </w:r>
      <w:r w:rsidR="00D63449">
        <w:rPr>
          <w:rFonts w:ascii="Times New Roman" w:hAnsi="Times New Roman" w:cs="Times New Roman"/>
          <w:sz w:val="28"/>
          <w:szCs w:val="28"/>
        </w:rPr>
        <w:t xml:space="preserve">успішно </w:t>
      </w:r>
      <w:r w:rsidRPr="00BF5C86">
        <w:rPr>
          <w:rFonts w:ascii="Times New Roman" w:hAnsi="Times New Roman" w:cs="Times New Roman"/>
          <w:sz w:val="28"/>
          <w:szCs w:val="28"/>
        </w:rPr>
        <w:t>взаємодіяти з іншими учасниками освітнього процесу;</w:t>
      </w:r>
    </w:p>
    <w:p w:rsidR="00B22265" w:rsidRPr="00BF5C86" w:rsidRDefault="00D300F3" w:rsidP="00F2279D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86">
        <w:rPr>
          <w:rFonts w:ascii="Times New Roman" w:hAnsi="Times New Roman" w:cs="Times New Roman"/>
          <w:sz w:val="28"/>
          <w:szCs w:val="28"/>
        </w:rPr>
        <w:t>використання онлайн-</w:t>
      </w:r>
      <w:r w:rsidR="00B22265" w:rsidRPr="00BF5C86">
        <w:rPr>
          <w:rFonts w:ascii="Times New Roman" w:hAnsi="Times New Roman" w:cs="Times New Roman"/>
          <w:sz w:val="28"/>
          <w:szCs w:val="28"/>
        </w:rPr>
        <w:t xml:space="preserve">платформ </w:t>
      </w:r>
      <w:r w:rsidR="00792553">
        <w:rPr>
          <w:rFonts w:ascii="Times New Roman" w:hAnsi="Times New Roman" w:cs="Times New Roman"/>
          <w:sz w:val="28"/>
          <w:szCs w:val="28"/>
        </w:rPr>
        <w:t>і</w:t>
      </w:r>
      <w:r w:rsidR="00B22265" w:rsidRPr="00BF5C86">
        <w:rPr>
          <w:rFonts w:ascii="Times New Roman" w:hAnsi="Times New Roman" w:cs="Times New Roman"/>
          <w:sz w:val="28"/>
          <w:szCs w:val="28"/>
        </w:rPr>
        <w:t xml:space="preserve"> додатків, які надають освітній контент у формі гри.</w:t>
      </w:r>
    </w:p>
    <w:p w:rsidR="00B22265" w:rsidRPr="00BF5C86" w:rsidRDefault="00B22265" w:rsidP="00F2279D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011">
        <w:rPr>
          <w:rFonts w:ascii="Times New Roman" w:hAnsi="Times New Roman" w:cs="Times New Roman"/>
          <w:sz w:val="28"/>
          <w:szCs w:val="28"/>
          <w:u w:val="single"/>
        </w:rPr>
        <w:t>Віртуальна реальність</w:t>
      </w:r>
      <w:r w:rsidRPr="00BF5C86">
        <w:rPr>
          <w:rFonts w:ascii="Times New Roman" w:hAnsi="Times New Roman" w:cs="Times New Roman"/>
          <w:sz w:val="28"/>
          <w:szCs w:val="28"/>
        </w:rPr>
        <w:t xml:space="preserve"> (</w:t>
      </w:r>
      <w:r w:rsidRPr="00D63449">
        <w:rPr>
          <w:rFonts w:ascii="Times New Roman" w:hAnsi="Times New Roman" w:cs="Times New Roman"/>
          <w:sz w:val="28"/>
          <w:szCs w:val="28"/>
        </w:rPr>
        <w:t>VR</w:t>
      </w:r>
      <w:r w:rsidRPr="00BF5C86">
        <w:rPr>
          <w:rFonts w:ascii="Times New Roman" w:hAnsi="Times New Roman" w:cs="Times New Roman"/>
          <w:sz w:val="28"/>
          <w:szCs w:val="28"/>
        </w:rPr>
        <w:t xml:space="preserve">) </w:t>
      </w:r>
      <w:r w:rsidRPr="00631011">
        <w:rPr>
          <w:rFonts w:ascii="Times New Roman" w:hAnsi="Times New Roman" w:cs="Times New Roman"/>
          <w:sz w:val="28"/>
          <w:szCs w:val="28"/>
          <w:u w:val="single"/>
        </w:rPr>
        <w:t>та доповнена реальність</w:t>
      </w:r>
      <w:r w:rsidRPr="00BF5C86">
        <w:rPr>
          <w:rFonts w:ascii="Times New Roman" w:hAnsi="Times New Roman" w:cs="Times New Roman"/>
          <w:sz w:val="28"/>
          <w:szCs w:val="28"/>
        </w:rPr>
        <w:t xml:space="preserve"> (</w:t>
      </w:r>
      <w:r w:rsidRPr="00D63449">
        <w:rPr>
          <w:rFonts w:ascii="Times New Roman" w:hAnsi="Times New Roman" w:cs="Times New Roman"/>
          <w:sz w:val="28"/>
          <w:szCs w:val="28"/>
        </w:rPr>
        <w:t>AR</w:t>
      </w:r>
      <w:r w:rsidRPr="00BF5C86">
        <w:rPr>
          <w:rFonts w:ascii="Times New Roman" w:hAnsi="Times New Roman" w:cs="Times New Roman"/>
          <w:sz w:val="28"/>
          <w:szCs w:val="28"/>
        </w:rPr>
        <w:t>):</w:t>
      </w:r>
    </w:p>
    <w:p w:rsidR="00036E92" w:rsidRPr="00BF5C86" w:rsidRDefault="00B22265" w:rsidP="00F2279D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86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r w:rsidRPr="00631011">
        <w:rPr>
          <w:rFonts w:ascii="Times New Roman" w:hAnsi="Times New Roman" w:cs="Times New Roman"/>
          <w:sz w:val="28"/>
          <w:szCs w:val="28"/>
        </w:rPr>
        <w:t xml:space="preserve">VR </w:t>
      </w:r>
      <w:r w:rsidRPr="00BF5C86">
        <w:rPr>
          <w:rFonts w:ascii="Times New Roman" w:hAnsi="Times New Roman" w:cs="Times New Roman"/>
          <w:sz w:val="28"/>
          <w:szCs w:val="28"/>
        </w:rPr>
        <w:t xml:space="preserve">або </w:t>
      </w:r>
      <w:r w:rsidRPr="00631011">
        <w:rPr>
          <w:rFonts w:ascii="Times New Roman" w:hAnsi="Times New Roman" w:cs="Times New Roman"/>
          <w:sz w:val="28"/>
          <w:szCs w:val="28"/>
        </w:rPr>
        <w:t>AR</w:t>
      </w:r>
      <w:r w:rsidRPr="00BF5C86">
        <w:rPr>
          <w:rFonts w:ascii="Times New Roman" w:hAnsi="Times New Roman" w:cs="Times New Roman"/>
          <w:sz w:val="28"/>
          <w:szCs w:val="28"/>
        </w:rPr>
        <w:t xml:space="preserve"> для створення </w:t>
      </w:r>
      <w:proofErr w:type="spellStart"/>
      <w:r w:rsidR="00C44117">
        <w:rPr>
          <w:rFonts w:ascii="Times New Roman" w:hAnsi="Times New Roman" w:cs="Times New Roman"/>
          <w:sz w:val="28"/>
          <w:szCs w:val="28"/>
        </w:rPr>
        <w:t>ім</w:t>
      </w:r>
      <w:r w:rsidRPr="00BF5C86">
        <w:rPr>
          <w:rFonts w:ascii="Times New Roman" w:hAnsi="Times New Roman" w:cs="Times New Roman"/>
          <w:sz w:val="28"/>
          <w:szCs w:val="28"/>
        </w:rPr>
        <w:t>ерсивних</w:t>
      </w:r>
      <w:proofErr w:type="spellEnd"/>
      <w:r w:rsidRPr="00BF5C86">
        <w:rPr>
          <w:rFonts w:ascii="Times New Roman" w:hAnsi="Times New Roman" w:cs="Times New Roman"/>
          <w:sz w:val="28"/>
          <w:szCs w:val="28"/>
        </w:rPr>
        <w:t xml:space="preserve"> навчальних </w:t>
      </w:r>
      <w:r w:rsidR="005768FF" w:rsidRPr="00BF5C86">
        <w:rPr>
          <w:rFonts w:ascii="Times New Roman" w:hAnsi="Times New Roman" w:cs="Times New Roman"/>
          <w:sz w:val="28"/>
          <w:szCs w:val="28"/>
        </w:rPr>
        <w:t>експериментів</w:t>
      </w:r>
      <w:r w:rsidR="00792553">
        <w:rPr>
          <w:rFonts w:ascii="Times New Roman" w:hAnsi="Times New Roman" w:cs="Times New Roman"/>
          <w:sz w:val="28"/>
          <w:szCs w:val="28"/>
        </w:rPr>
        <w:t xml:space="preserve"> </w:t>
      </w:r>
      <w:r w:rsidR="0063101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92553">
        <w:rPr>
          <w:rFonts w:ascii="Times New Roman" w:hAnsi="Times New Roman" w:cs="Times New Roman"/>
          <w:sz w:val="28"/>
          <w:szCs w:val="28"/>
        </w:rPr>
        <w:t>і</w:t>
      </w:r>
      <w:r w:rsidR="00792553" w:rsidRPr="00792553">
        <w:rPr>
          <w:rFonts w:ascii="Times New Roman" w:hAnsi="Times New Roman" w:cs="Times New Roman"/>
          <w:sz w:val="28"/>
          <w:szCs w:val="28"/>
        </w:rPr>
        <w:t>мерсивні</w:t>
      </w:r>
      <w:proofErr w:type="spellEnd"/>
      <w:r w:rsidR="00792553" w:rsidRPr="00792553">
        <w:rPr>
          <w:rFonts w:ascii="Times New Roman" w:hAnsi="Times New Roman" w:cs="Times New Roman"/>
          <w:sz w:val="28"/>
          <w:szCs w:val="28"/>
        </w:rPr>
        <w:t xml:space="preserve"> технології </w:t>
      </w:r>
      <w:r w:rsidR="00631011">
        <w:rPr>
          <w:rFonts w:ascii="Times New Roman" w:hAnsi="Times New Roman" w:cs="Times New Roman"/>
          <w:sz w:val="28"/>
          <w:szCs w:val="28"/>
        </w:rPr>
        <w:t xml:space="preserve">(від </w:t>
      </w:r>
      <w:hyperlink r:id="rId8" w:tooltip="Англійська мова" w:history="1">
        <w:proofErr w:type="spellStart"/>
        <w:r w:rsidR="00792553" w:rsidRPr="00631011">
          <w:rPr>
            <w:rFonts w:ascii="Times New Roman" w:hAnsi="Times New Roman" w:cs="Times New Roman"/>
            <w:sz w:val="28"/>
            <w:szCs w:val="28"/>
          </w:rPr>
          <w:t>англ</w:t>
        </w:r>
        <w:proofErr w:type="spellEnd"/>
        <w:r w:rsidR="00792553" w:rsidRPr="00631011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792553" w:rsidRPr="00631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553" w:rsidRPr="00631011">
        <w:rPr>
          <w:rFonts w:ascii="Times New Roman" w:hAnsi="Times New Roman" w:cs="Times New Roman"/>
          <w:sz w:val="28"/>
          <w:szCs w:val="28"/>
        </w:rPr>
        <w:t>immersive</w:t>
      </w:r>
      <w:proofErr w:type="spellEnd"/>
      <w:r w:rsidR="00792553" w:rsidRPr="00631011">
        <w:rPr>
          <w:rFonts w:ascii="Times New Roman" w:hAnsi="Times New Roman" w:cs="Times New Roman"/>
          <w:sz w:val="28"/>
          <w:szCs w:val="28"/>
        </w:rPr>
        <w:t> </w:t>
      </w:r>
      <w:r w:rsidR="00631011">
        <w:rPr>
          <w:rFonts w:ascii="Times New Roman" w:hAnsi="Times New Roman" w:cs="Times New Roman"/>
          <w:sz w:val="28"/>
          <w:szCs w:val="28"/>
        </w:rPr>
        <w:t xml:space="preserve">– </w:t>
      </w:r>
      <w:r w:rsidR="00792553" w:rsidRPr="00631011">
        <w:rPr>
          <w:rFonts w:ascii="Times New Roman" w:hAnsi="Times New Roman" w:cs="Times New Roman"/>
          <w:sz w:val="28"/>
          <w:szCs w:val="28"/>
        </w:rPr>
        <w:t>занурювати</w:t>
      </w:r>
      <w:r w:rsidR="00631011">
        <w:rPr>
          <w:rFonts w:ascii="Times New Roman" w:hAnsi="Times New Roman" w:cs="Times New Roman"/>
          <w:sz w:val="28"/>
          <w:szCs w:val="28"/>
        </w:rPr>
        <w:t>)</w:t>
      </w:r>
      <w:r w:rsidR="00792553" w:rsidRPr="00792553">
        <w:rPr>
          <w:rFonts w:ascii="Times New Roman" w:hAnsi="Times New Roman" w:cs="Times New Roman"/>
          <w:sz w:val="28"/>
          <w:szCs w:val="28"/>
        </w:rPr>
        <w:t> </w:t>
      </w:r>
      <w:r w:rsidR="00631011">
        <w:rPr>
          <w:rFonts w:ascii="Times New Roman" w:hAnsi="Times New Roman" w:cs="Times New Roman"/>
          <w:sz w:val="28"/>
          <w:szCs w:val="28"/>
        </w:rPr>
        <w:t xml:space="preserve">– </w:t>
      </w:r>
      <w:r w:rsidR="00792553" w:rsidRPr="00792553">
        <w:rPr>
          <w:rFonts w:ascii="Times New Roman" w:hAnsi="Times New Roman" w:cs="Times New Roman"/>
          <w:sz w:val="28"/>
          <w:szCs w:val="28"/>
        </w:rPr>
        <w:t xml:space="preserve">технології повного або часткового </w:t>
      </w:r>
      <w:hyperlink r:id="rId9" w:tooltip="Занурення (віртуальна реальність)" w:history="1">
        <w:r w:rsidR="00792553" w:rsidRPr="00792553">
          <w:rPr>
            <w:rFonts w:ascii="Times New Roman" w:hAnsi="Times New Roman" w:cs="Times New Roman"/>
            <w:sz w:val="28"/>
            <w:szCs w:val="28"/>
          </w:rPr>
          <w:t>занурення у віртуальний світ</w:t>
        </w:r>
      </w:hyperlink>
      <w:r w:rsidR="00792553" w:rsidRPr="00792553">
        <w:rPr>
          <w:rFonts w:ascii="Times New Roman" w:hAnsi="Times New Roman" w:cs="Times New Roman"/>
          <w:sz w:val="28"/>
          <w:szCs w:val="28"/>
        </w:rPr>
        <w:t xml:space="preserve"> або різні види змішання реальної </w:t>
      </w:r>
      <w:r w:rsidR="00631011">
        <w:rPr>
          <w:rFonts w:ascii="Times New Roman" w:hAnsi="Times New Roman" w:cs="Times New Roman"/>
          <w:sz w:val="28"/>
          <w:szCs w:val="28"/>
        </w:rPr>
        <w:t>та</w:t>
      </w:r>
      <w:r w:rsidR="00792553" w:rsidRPr="00792553">
        <w:rPr>
          <w:rFonts w:ascii="Times New Roman" w:hAnsi="Times New Roman" w:cs="Times New Roman"/>
          <w:sz w:val="28"/>
          <w:szCs w:val="28"/>
        </w:rPr>
        <w:t xml:space="preserve"> віртуальної реальності</w:t>
      </w:r>
      <w:r w:rsidR="00631011">
        <w:rPr>
          <w:rFonts w:ascii="Times New Roman" w:hAnsi="Times New Roman" w:cs="Times New Roman"/>
          <w:sz w:val="28"/>
          <w:szCs w:val="28"/>
        </w:rPr>
        <w:t>/</w:t>
      </w:r>
      <w:r w:rsidR="00036E92" w:rsidRPr="00BF5C86">
        <w:rPr>
          <w:rFonts w:ascii="Times New Roman" w:hAnsi="Times New Roman" w:cs="Times New Roman"/>
          <w:sz w:val="28"/>
          <w:szCs w:val="28"/>
        </w:rPr>
        <w:t>;</w:t>
      </w:r>
    </w:p>
    <w:p w:rsidR="00036E92" w:rsidRPr="00BF5C86" w:rsidRDefault="00036E92" w:rsidP="00F2279D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86">
        <w:rPr>
          <w:rFonts w:ascii="Times New Roman" w:hAnsi="Times New Roman" w:cs="Times New Roman"/>
          <w:sz w:val="28"/>
          <w:szCs w:val="28"/>
        </w:rPr>
        <w:t xml:space="preserve">вивчення історії, науки чи мистецтва через віртуальні екскурсії або інтерактивні </w:t>
      </w:r>
      <w:r w:rsidRPr="00631011">
        <w:rPr>
          <w:rFonts w:ascii="Times New Roman" w:hAnsi="Times New Roman" w:cs="Times New Roman"/>
          <w:sz w:val="28"/>
          <w:szCs w:val="28"/>
        </w:rPr>
        <w:t>AR</w:t>
      </w:r>
      <w:r w:rsidRPr="00BF5C86">
        <w:rPr>
          <w:rFonts w:ascii="Times New Roman" w:hAnsi="Times New Roman" w:cs="Times New Roman"/>
          <w:sz w:val="28"/>
          <w:szCs w:val="28"/>
        </w:rPr>
        <w:t xml:space="preserve"> додатки.</w:t>
      </w:r>
    </w:p>
    <w:p w:rsidR="00B22265" w:rsidRPr="00BF5C86" w:rsidRDefault="00B22265" w:rsidP="00F2279D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86">
        <w:rPr>
          <w:rFonts w:ascii="Times New Roman" w:hAnsi="Times New Roman" w:cs="Times New Roman"/>
          <w:sz w:val="28"/>
          <w:szCs w:val="28"/>
        </w:rPr>
        <w:t xml:space="preserve"> </w:t>
      </w:r>
      <w:r w:rsidR="00036E92" w:rsidRPr="00631011">
        <w:rPr>
          <w:rFonts w:ascii="Times New Roman" w:hAnsi="Times New Roman" w:cs="Times New Roman"/>
          <w:sz w:val="28"/>
          <w:szCs w:val="28"/>
          <w:u w:val="single"/>
        </w:rPr>
        <w:t xml:space="preserve">Мультимедійні презентації та </w:t>
      </w:r>
      <w:proofErr w:type="spellStart"/>
      <w:r w:rsidR="00036E92" w:rsidRPr="00631011">
        <w:rPr>
          <w:rFonts w:ascii="Times New Roman" w:hAnsi="Times New Roman" w:cs="Times New Roman"/>
          <w:sz w:val="28"/>
          <w:szCs w:val="28"/>
          <w:u w:val="single"/>
        </w:rPr>
        <w:t>відеозаняття</w:t>
      </w:r>
      <w:proofErr w:type="spellEnd"/>
      <w:r w:rsidR="00036E92" w:rsidRPr="00BF5C86">
        <w:rPr>
          <w:rFonts w:ascii="Times New Roman" w:hAnsi="Times New Roman" w:cs="Times New Roman"/>
          <w:sz w:val="28"/>
          <w:szCs w:val="28"/>
        </w:rPr>
        <w:t>:</w:t>
      </w:r>
    </w:p>
    <w:p w:rsidR="00036E92" w:rsidRPr="00BF5C86" w:rsidRDefault="00036E92" w:rsidP="00F2279D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86">
        <w:rPr>
          <w:rFonts w:ascii="Times New Roman" w:hAnsi="Times New Roman" w:cs="Times New Roman"/>
          <w:sz w:val="28"/>
          <w:szCs w:val="28"/>
        </w:rPr>
        <w:t xml:space="preserve">створення цікавих </w:t>
      </w:r>
      <w:r w:rsidR="00631011">
        <w:rPr>
          <w:rFonts w:ascii="Times New Roman" w:hAnsi="Times New Roman" w:cs="Times New Roman"/>
          <w:sz w:val="28"/>
          <w:szCs w:val="28"/>
        </w:rPr>
        <w:t>і</w:t>
      </w:r>
      <w:r w:rsidRPr="00BF5C86">
        <w:rPr>
          <w:rFonts w:ascii="Times New Roman" w:hAnsi="Times New Roman" w:cs="Times New Roman"/>
          <w:sz w:val="28"/>
          <w:szCs w:val="28"/>
        </w:rPr>
        <w:t xml:space="preserve"> змістовних </w:t>
      </w:r>
      <w:proofErr w:type="spellStart"/>
      <w:r w:rsidRPr="00BF5C86">
        <w:rPr>
          <w:rFonts w:ascii="Times New Roman" w:hAnsi="Times New Roman" w:cs="Times New Roman"/>
          <w:sz w:val="28"/>
          <w:szCs w:val="28"/>
        </w:rPr>
        <w:t>відеозанять</w:t>
      </w:r>
      <w:proofErr w:type="spellEnd"/>
      <w:r w:rsidRPr="00BF5C86">
        <w:rPr>
          <w:rFonts w:ascii="Times New Roman" w:hAnsi="Times New Roman" w:cs="Times New Roman"/>
          <w:sz w:val="28"/>
          <w:szCs w:val="28"/>
        </w:rPr>
        <w:t xml:space="preserve">, </w:t>
      </w:r>
      <w:r w:rsidR="00631011">
        <w:rPr>
          <w:rFonts w:ascii="Times New Roman" w:hAnsi="Times New Roman" w:cs="Times New Roman"/>
          <w:sz w:val="28"/>
          <w:szCs w:val="28"/>
        </w:rPr>
        <w:t>що</w:t>
      </w:r>
      <w:r w:rsidRPr="00BF5C86">
        <w:rPr>
          <w:rFonts w:ascii="Times New Roman" w:hAnsi="Times New Roman" w:cs="Times New Roman"/>
          <w:sz w:val="28"/>
          <w:szCs w:val="28"/>
        </w:rPr>
        <w:t xml:space="preserve"> пояснюють складні теми;</w:t>
      </w:r>
    </w:p>
    <w:p w:rsidR="00036E92" w:rsidRPr="00BF5C86" w:rsidRDefault="00036E92" w:rsidP="00F2279D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86">
        <w:rPr>
          <w:rFonts w:ascii="Times New Roman" w:hAnsi="Times New Roman" w:cs="Times New Roman"/>
          <w:sz w:val="28"/>
          <w:szCs w:val="28"/>
        </w:rPr>
        <w:t>використання анімації та графіки для візуалізації інформації.</w:t>
      </w:r>
    </w:p>
    <w:p w:rsidR="00036E92" w:rsidRPr="00BF5C86" w:rsidRDefault="00036E92" w:rsidP="00F2279D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011">
        <w:rPr>
          <w:rFonts w:ascii="Times New Roman" w:hAnsi="Times New Roman" w:cs="Times New Roman"/>
          <w:sz w:val="28"/>
          <w:szCs w:val="28"/>
          <w:u w:val="single"/>
        </w:rPr>
        <w:t>Педагогічні ігри на основі конкуренції</w:t>
      </w:r>
      <w:r w:rsidRPr="00BF5C86">
        <w:rPr>
          <w:rFonts w:ascii="Times New Roman" w:hAnsi="Times New Roman" w:cs="Times New Roman"/>
          <w:sz w:val="28"/>
          <w:szCs w:val="28"/>
        </w:rPr>
        <w:t>:</w:t>
      </w:r>
    </w:p>
    <w:p w:rsidR="00036E92" w:rsidRPr="00BF5C86" w:rsidRDefault="00D300F3" w:rsidP="00F2279D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86">
        <w:rPr>
          <w:rFonts w:ascii="Times New Roman" w:hAnsi="Times New Roman" w:cs="Times New Roman"/>
          <w:sz w:val="28"/>
          <w:szCs w:val="28"/>
        </w:rPr>
        <w:t xml:space="preserve">організація конкурсів </w:t>
      </w:r>
      <w:r w:rsidR="00631011">
        <w:rPr>
          <w:rFonts w:ascii="Times New Roman" w:hAnsi="Times New Roman" w:cs="Times New Roman"/>
          <w:sz w:val="28"/>
          <w:szCs w:val="28"/>
        </w:rPr>
        <w:t>і</w:t>
      </w:r>
      <w:r w:rsidRPr="00BF5C86">
        <w:rPr>
          <w:rFonts w:ascii="Times New Roman" w:hAnsi="Times New Roman" w:cs="Times New Roman"/>
          <w:sz w:val="28"/>
          <w:szCs w:val="28"/>
        </w:rPr>
        <w:t xml:space="preserve"> змаган</w:t>
      </w:r>
      <w:r w:rsidR="00036E92" w:rsidRPr="00BF5C86">
        <w:rPr>
          <w:rFonts w:ascii="Times New Roman" w:hAnsi="Times New Roman" w:cs="Times New Roman"/>
          <w:sz w:val="28"/>
          <w:szCs w:val="28"/>
        </w:rPr>
        <w:t>ь між здобувачами освіти для стимулювання навчання;</w:t>
      </w:r>
    </w:p>
    <w:p w:rsidR="00036E92" w:rsidRPr="00BF5C86" w:rsidRDefault="00036E92" w:rsidP="00F2279D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86">
        <w:rPr>
          <w:rFonts w:ascii="Times New Roman" w:hAnsi="Times New Roman" w:cs="Times New Roman"/>
          <w:sz w:val="28"/>
          <w:szCs w:val="28"/>
        </w:rPr>
        <w:t>використання платформ для гри з рейтинговою системою та нагородами за досягнення.</w:t>
      </w:r>
    </w:p>
    <w:p w:rsidR="00036E92" w:rsidRPr="00BF5C86" w:rsidRDefault="00036E92" w:rsidP="00F2279D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E0E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631011" w:rsidRPr="00320E0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320E0E">
        <w:rPr>
          <w:rFonts w:ascii="Times New Roman" w:hAnsi="Times New Roman" w:cs="Times New Roman"/>
          <w:sz w:val="28"/>
          <w:szCs w:val="28"/>
          <w:u w:val="single"/>
        </w:rPr>
        <w:t>дкастинг</w:t>
      </w:r>
      <w:proofErr w:type="spellEnd"/>
      <w:r w:rsidRPr="00320E0E">
        <w:rPr>
          <w:rFonts w:ascii="Times New Roman" w:hAnsi="Times New Roman" w:cs="Times New Roman"/>
          <w:sz w:val="28"/>
          <w:szCs w:val="28"/>
          <w:u w:val="single"/>
        </w:rPr>
        <w:t xml:space="preserve"> і </w:t>
      </w:r>
      <w:proofErr w:type="spellStart"/>
      <w:r w:rsidRPr="00320E0E">
        <w:rPr>
          <w:rFonts w:ascii="Times New Roman" w:hAnsi="Times New Roman" w:cs="Times New Roman"/>
          <w:sz w:val="28"/>
          <w:szCs w:val="28"/>
          <w:u w:val="single"/>
        </w:rPr>
        <w:t>відеоблогінг</w:t>
      </w:r>
      <w:proofErr w:type="spellEnd"/>
      <w:r w:rsidRPr="00BF5C86">
        <w:rPr>
          <w:rFonts w:ascii="Times New Roman" w:hAnsi="Times New Roman" w:cs="Times New Roman"/>
          <w:sz w:val="28"/>
          <w:szCs w:val="28"/>
        </w:rPr>
        <w:t>:</w:t>
      </w:r>
    </w:p>
    <w:p w:rsidR="00036E92" w:rsidRPr="00BF5C86" w:rsidRDefault="00036E92" w:rsidP="00F2279D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86">
        <w:rPr>
          <w:rFonts w:ascii="Times New Roman" w:hAnsi="Times New Roman" w:cs="Times New Roman"/>
          <w:sz w:val="28"/>
          <w:szCs w:val="28"/>
        </w:rPr>
        <w:t>створе</w:t>
      </w:r>
      <w:r w:rsidR="00D300F3" w:rsidRPr="00BF5C86">
        <w:rPr>
          <w:rFonts w:ascii="Times New Roman" w:hAnsi="Times New Roman" w:cs="Times New Roman"/>
          <w:sz w:val="28"/>
          <w:szCs w:val="28"/>
        </w:rPr>
        <w:t xml:space="preserve">ння освітніх подкастів та </w:t>
      </w:r>
      <w:proofErr w:type="spellStart"/>
      <w:r w:rsidR="00D300F3" w:rsidRPr="00BF5C86">
        <w:rPr>
          <w:rFonts w:ascii="Times New Roman" w:hAnsi="Times New Roman" w:cs="Times New Roman"/>
          <w:sz w:val="28"/>
          <w:szCs w:val="28"/>
        </w:rPr>
        <w:t>відео</w:t>
      </w:r>
      <w:r w:rsidRPr="00BF5C86">
        <w:rPr>
          <w:rFonts w:ascii="Times New Roman" w:hAnsi="Times New Roman" w:cs="Times New Roman"/>
          <w:sz w:val="28"/>
          <w:szCs w:val="28"/>
        </w:rPr>
        <w:t>контенту</w:t>
      </w:r>
      <w:proofErr w:type="spellEnd"/>
      <w:r w:rsidRPr="00BF5C86">
        <w:rPr>
          <w:rFonts w:ascii="Times New Roman" w:hAnsi="Times New Roman" w:cs="Times New Roman"/>
          <w:sz w:val="28"/>
          <w:szCs w:val="28"/>
        </w:rPr>
        <w:t xml:space="preserve"> для розширення знань здобувачів освіти</w:t>
      </w:r>
      <w:r w:rsidR="00631011">
        <w:rPr>
          <w:rFonts w:ascii="Times New Roman" w:hAnsi="Times New Roman" w:cs="Times New Roman"/>
          <w:sz w:val="28"/>
          <w:szCs w:val="28"/>
        </w:rPr>
        <w:t xml:space="preserve"> /подкаст – (</w:t>
      </w:r>
      <w:proofErr w:type="spellStart"/>
      <w:r w:rsidR="00F2279D">
        <w:fldChar w:fldCharType="begin"/>
      </w:r>
      <w:r w:rsidR="00F2279D">
        <w:instrText xml:space="preserve"> HYPERLINK "https://uk.wikipedia.org/wiki/%D0%90%D0%BD%D0%B3%D0%BB%D1%96%D0%B9%D1%81%D1%8C%D0%BA%D0%B0_%D0%BC%D0%BE%D0%B2%D0%B0" \o "Англійська мова" </w:instrText>
      </w:r>
      <w:r w:rsidR="00F2279D">
        <w:fldChar w:fldCharType="separate"/>
      </w:r>
      <w:r w:rsidR="00631011" w:rsidRPr="00631011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="00631011" w:rsidRPr="00631011">
        <w:rPr>
          <w:rFonts w:ascii="Times New Roman" w:hAnsi="Times New Roman" w:cs="Times New Roman"/>
          <w:sz w:val="28"/>
          <w:szCs w:val="28"/>
        </w:rPr>
        <w:t>.</w:t>
      </w:r>
      <w:r w:rsidR="00F2279D">
        <w:rPr>
          <w:rFonts w:ascii="Times New Roman" w:hAnsi="Times New Roman" w:cs="Times New Roman"/>
          <w:sz w:val="28"/>
          <w:szCs w:val="28"/>
        </w:rPr>
        <w:fldChar w:fldCharType="end"/>
      </w:r>
      <w:r w:rsidR="00631011" w:rsidRPr="00631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011" w:rsidRPr="00631011">
        <w:rPr>
          <w:rFonts w:ascii="Times New Roman" w:hAnsi="Times New Roman" w:cs="Times New Roman"/>
          <w:sz w:val="28"/>
          <w:szCs w:val="28"/>
        </w:rPr>
        <w:t>podcast</w:t>
      </w:r>
      <w:proofErr w:type="spellEnd"/>
      <w:r w:rsidR="00631011" w:rsidRPr="00631011">
        <w:rPr>
          <w:rFonts w:ascii="Times New Roman" w:hAnsi="Times New Roman" w:cs="Times New Roman"/>
          <w:sz w:val="28"/>
          <w:szCs w:val="28"/>
        </w:rPr>
        <w:t xml:space="preserve"> — </w:t>
      </w:r>
      <w:hyperlink r:id="rId10" w:tooltip="Скорочення" w:history="1">
        <w:r w:rsidR="00631011" w:rsidRPr="00631011">
          <w:rPr>
            <w:rFonts w:ascii="Times New Roman" w:hAnsi="Times New Roman" w:cs="Times New Roman"/>
            <w:sz w:val="28"/>
            <w:szCs w:val="28"/>
          </w:rPr>
          <w:t>скор</w:t>
        </w:r>
      </w:hyperlink>
      <w:r w:rsidR="00631011">
        <w:rPr>
          <w:rFonts w:ascii="Times New Roman" w:hAnsi="Times New Roman" w:cs="Times New Roman"/>
          <w:sz w:val="28"/>
          <w:szCs w:val="28"/>
        </w:rPr>
        <w:t>іше</w:t>
      </w:r>
      <w:r w:rsidR="00631011" w:rsidRPr="00631011">
        <w:rPr>
          <w:rFonts w:ascii="Times New Roman" w:hAnsi="Times New Roman" w:cs="Times New Roman"/>
          <w:sz w:val="28"/>
          <w:szCs w:val="28"/>
        </w:rPr>
        <w:t xml:space="preserve"> від </w:t>
      </w:r>
      <w:hyperlink r:id="rId11" w:tooltip="Англійська мова" w:history="1">
        <w:proofErr w:type="spellStart"/>
        <w:r w:rsidR="00631011" w:rsidRPr="00631011">
          <w:rPr>
            <w:rFonts w:ascii="Times New Roman" w:hAnsi="Times New Roman" w:cs="Times New Roman"/>
            <w:sz w:val="28"/>
            <w:szCs w:val="28"/>
          </w:rPr>
          <w:t>англ</w:t>
        </w:r>
        <w:proofErr w:type="spellEnd"/>
        <w:r w:rsidR="00631011" w:rsidRPr="00631011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631011" w:rsidRPr="00631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011" w:rsidRPr="00631011">
        <w:rPr>
          <w:rFonts w:ascii="Times New Roman" w:hAnsi="Times New Roman" w:cs="Times New Roman"/>
          <w:sz w:val="28"/>
          <w:szCs w:val="28"/>
        </w:rPr>
        <w:t>iPod</w:t>
      </w:r>
      <w:proofErr w:type="spellEnd"/>
      <w:r w:rsidR="00631011" w:rsidRPr="00631011">
        <w:rPr>
          <w:rFonts w:ascii="Times New Roman" w:hAnsi="Times New Roman" w:cs="Times New Roman"/>
          <w:sz w:val="28"/>
          <w:szCs w:val="28"/>
        </w:rPr>
        <w:t xml:space="preserve"> + </w:t>
      </w:r>
      <w:hyperlink r:id="rId12" w:tooltip="Англійська мова" w:history="1">
        <w:proofErr w:type="spellStart"/>
        <w:r w:rsidR="00631011" w:rsidRPr="00631011">
          <w:rPr>
            <w:rFonts w:ascii="Times New Roman" w:hAnsi="Times New Roman" w:cs="Times New Roman"/>
            <w:sz w:val="28"/>
            <w:szCs w:val="28"/>
          </w:rPr>
          <w:t>англ</w:t>
        </w:r>
        <w:proofErr w:type="spellEnd"/>
        <w:r w:rsidR="00631011" w:rsidRPr="00631011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631011" w:rsidRPr="00631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011" w:rsidRPr="00631011">
        <w:rPr>
          <w:rFonts w:ascii="Times New Roman" w:hAnsi="Times New Roman" w:cs="Times New Roman"/>
          <w:sz w:val="28"/>
          <w:szCs w:val="28"/>
        </w:rPr>
        <w:t>broadcast</w:t>
      </w:r>
      <w:proofErr w:type="spellEnd"/>
      <w:r w:rsidR="00631011" w:rsidRPr="00631011">
        <w:rPr>
          <w:rFonts w:ascii="Times New Roman" w:hAnsi="Times New Roman" w:cs="Times New Roman"/>
          <w:sz w:val="28"/>
          <w:szCs w:val="28"/>
        </w:rPr>
        <w:t>)</w:t>
      </w:r>
      <w:r w:rsidR="00631011">
        <w:rPr>
          <w:rFonts w:ascii="Times New Roman" w:hAnsi="Times New Roman" w:cs="Times New Roman"/>
          <w:sz w:val="28"/>
          <w:szCs w:val="28"/>
        </w:rPr>
        <w:t xml:space="preserve"> –</w:t>
      </w:r>
      <w:r w:rsidR="00631011" w:rsidRPr="00631011">
        <w:rPr>
          <w:rFonts w:ascii="Times New Roman" w:hAnsi="Times New Roman" w:cs="Times New Roman"/>
          <w:sz w:val="28"/>
          <w:szCs w:val="28"/>
        </w:rPr>
        <w:t xml:space="preserve"> цифровий медіа-</w:t>
      </w:r>
      <w:hyperlink r:id="rId13" w:tooltip="Файл" w:history="1">
        <w:r w:rsidR="00631011" w:rsidRPr="00631011">
          <w:rPr>
            <w:rFonts w:ascii="Times New Roman" w:hAnsi="Times New Roman" w:cs="Times New Roman"/>
            <w:sz w:val="28"/>
            <w:szCs w:val="28"/>
          </w:rPr>
          <w:t>файл</w:t>
        </w:r>
      </w:hyperlink>
      <w:r w:rsidR="00631011" w:rsidRPr="00631011">
        <w:rPr>
          <w:rFonts w:ascii="Times New Roman" w:hAnsi="Times New Roman" w:cs="Times New Roman"/>
          <w:sz w:val="28"/>
          <w:szCs w:val="28"/>
        </w:rPr>
        <w:t xml:space="preserve"> або низка таких файлів, які розповсюджуються </w:t>
      </w:r>
      <w:hyperlink r:id="rId14" w:tooltip="Інтернет" w:history="1">
        <w:r w:rsidR="00631011">
          <w:rPr>
            <w:rFonts w:ascii="Times New Roman" w:hAnsi="Times New Roman" w:cs="Times New Roman"/>
            <w:sz w:val="28"/>
            <w:szCs w:val="28"/>
          </w:rPr>
          <w:t>І</w:t>
        </w:r>
        <w:r w:rsidR="00631011" w:rsidRPr="00631011">
          <w:rPr>
            <w:rFonts w:ascii="Times New Roman" w:hAnsi="Times New Roman" w:cs="Times New Roman"/>
            <w:sz w:val="28"/>
            <w:szCs w:val="28"/>
          </w:rPr>
          <w:t>нтернетом</w:t>
        </w:r>
      </w:hyperlink>
      <w:r w:rsidR="00631011" w:rsidRPr="00631011">
        <w:rPr>
          <w:rFonts w:ascii="Times New Roman" w:hAnsi="Times New Roman" w:cs="Times New Roman"/>
          <w:sz w:val="28"/>
          <w:szCs w:val="28"/>
        </w:rPr>
        <w:t xml:space="preserve"> для відтворення на портативних </w:t>
      </w:r>
      <w:proofErr w:type="spellStart"/>
      <w:r w:rsidR="00631011" w:rsidRPr="00631011">
        <w:rPr>
          <w:rFonts w:ascii="Times New Roman" w:hAnsi="Times New Roman" w:cs="Times New Roman"/>
          <w:sz w:val="28"/>
          <w:szCs w:val="28"/>
        </w:rPr>
        <w:t>медіапрогравачах</w:t>
      </w:r>
      <w:proofErr w:type="spellEnd"/>
      <w:r w:rsidR="00631011" w:rsidRPr="00631011">
        <w:rPr>
          <w:rFonts w:ascii="Times New Roman" w:hAnsi="Times New Roman" w:cs="Times New Roman"/>
          <w:sz w:val="28"/>
          <w:szCs w:val="28"/>
        </w:rPr>
        <w:t xml:space="preserve"> чи </w:t>
      </w:r>
      <w:hyperlink r:id="rId15" w:tooltip="Персональний комп'ютер" w:history="1">
        <w:r w:rsidR="00631011" w:rsidRPr="00631011">
          <w:rPr>
            <w:rFonts w:ascii="Times New Roman" w:hAnsi="Times New Roman" w:cs="Times New Roman"/>
            <w:sz w:val="28"/>
            <w:szCs w:val="28"/>
          </w:rPr>
          <w:t>персональних комп'ютерах</w:t>
        </w:r>
      </w:hyperlink>
      <w:r w:rsidR="00631011">
        <w:rPr>
          <w:rFonts w:ascii="Times New Roman" w:hAnsi="Times New Roman" w:cs="Times New Roman"/>
          <w:sz w:val="28"/>
          <w:szCs w:val="28"/>
        </w:rPr>
        <w:t>; т</w:t>
      </w:r>
      <w:r w:rsidR="00631011" w:rsidRPr="00631011">
        <w:rPr>
          <w:rFonts w:ascii="Times New Roman" w:hAnsi="Times New Roman" w:cs="Times New Roman"/>
          <w:sz w:val="28"/>
          <w:szCs w:val="28"/>
        </w:rPr>
        <w:t>обто, мовлення у форматі mp3</w:t>
      </w:r>
      <w:r w:rsidR="00631011">
        <w:rPr>
          <w:rFonts w:ascii="Times New Roman" w:hAnsi="Times New Roman" w:cs="Times New Roman"/>
          <w:sz w:val="28"/>
          <w:szCs w:val="28"/>
        </w:rPr>
        <w:t>/</w:t>
      </w:r>
      <w:r w:rsidRPr="00BF5C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6E92" w:rsidRPr="00BF5C86" w:rsidRDefault="00036E92" w:rsidP="00F2279D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86">
        <w:rPr>
          <w:rFonts w:ascii="Times New Roman" w:hAnsi="Times New Roman" w:cs="Times New Roman"/>
          <w:sz w:val="28"/>
          <w:szCs w:val="28"/>
        </w:rPr>
        <w:t xml:space="preserve">залучення здобувачів освіти до створення власного контенту для обміну </w:t>
      </w:r>
      <w:r w:rsidR="00320E0E">
        <w:rPr>
          <w:rFonts w:ascii="Times New Roman" w:hAnsi="Times New Roman" w:cs="Times New Roman"/>
          <w:sz w:val="28"/>
          <w:szCs w:val="28"/>
        </w:rPr>
        <w:t xml:space="preserve">інформацією або творчими здобутками </w:t>
      </w:r>
      <w:r w:rsidRPr="00BF5C86">
        <w:rPr>
          <w:rFonts w:ascii="Times New Roman" w:hAnsi="Times New Roman" w:cs="Times New Roman"/>
          <w:sz w:val="28"/>
          <w:szCs w:val="28"/>
        </w:rPr>
        <w:t>з іншими.</w:t>
      </w:r>
    </w:p>
    <w:p w:rsidR="00036E92" w:rsidRPr="00BF5C86" w:rsidRDefault="00036E92" w:rsidP="00F2279D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0E">
        <w:rPr>
          <w:rFonts w:ascii="Times New Roman" w:hAnsi="Times New Roman" w:cs="Times New Roman"/>
          <w:sz w:val="28"/>
          <w:szCs w:val="28"/>
          <w:u w:val="single"/>
        </w:rPr>
        <w:t xml:space="preserve">Інтерактивні лекції та </w:t>
      </w:r>
      <w:proofErr w:type="spellStart"/>
      <w:r w:rsidRPr="00320E0E">
        <w:rPr>
          <w:rFonts w:ascii="Times New Roman" w:hAnsi="Times New Roman" w:cs="Times New Roman"/>
          <w:sz w:val="28"/>
          <w:szCs w:val="28"/>
          <w:u w:val="single"/>
        </w:rPr>
        <w:t>вебінари</w:t>
      </w:r>
      <w:proofErr w:type="spellEnd"/>
      <w:r w:rsidRPr="00BF5C86">
        <w:rPr>
          <w:rFonts w:ascii="Times New Roman" w:hAnsi="Times New Roman" w:cs="Times New Roman"/>
          <w:sz w:val="28"/>
          <w:szCs w:val="28"/>
        </w:rPr>
        <w:t>:</w:t>
      </w:r>
    </w:p>
    <w:p w:rsidR="00036E92" w:rsidRPr="00BF5C86" w:rsidRDefault="00036E92" w:rsidP="00F2279D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86">
        <w:rPr>
          <w:rFonts w:ascii="Times New Roman" w:hAnsi="Times New Roman" w:cs="Times New Roman"/>
          <w:sz w:val="28"/>
          <w:szCs w:val="28"/>
        </w:rPr>
        <w:t xml:space="preserve">проведення віртуальних лекцій та </w:t>
      </w:r>
      <w:proofErr w:type="spellStart"/>
      <w:r w:rsidRPr="00BF5C86">
        <w:rPr>
          <w:rFonts w:ascii="Times New Roman" w:hAnsi="Times New Roman" w:cs="Times New Roman"/>
          <w:sz w:val="28"/>
          <w:szCs w:val="28"/>
        </w:rPr>
        <w:t>вебінарів</w:t>
      </w:r>
      <w:proofErr w:type="spellEnd"/>
      <w:r w:rsidRPr="00BF5C86">
        <w:rPr>
          <w:rFonts w:ascii="Times New Roman" w:hAnsi="Times New Roman" w:cs="Times New Roman"/>
          <w:sz w:val="28"/>
          <w:szCs w:val="28"/>
        </w:rPr>
        <w:t xml:space="preserve"> з використанням інтерактивних елементів, таких як онлайн-голосування або чати.</w:t>
      </w:r>
    </w:p>
    <w:p w:rsidR="00036E92" w:rsidRPr="00BF5C86" w:rsidRDefault="00320E0E" w:rsidP="00F2279D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00F3" w:rsidRPr="00BF5C86">
        <w:rPr>
          <w:rFonts w:ascii="Times New Roman" w:hAnsi="Times New Roman" w:cs="Times New Roman"/>
          <w:sz w:val="28"/>
          <w:szCs w:val="28"/>
        </w:rPr>
        <w:t>нлайн-</w:t>
      </w:r>
      <w:r w:rsidR="00036E92" w:rsidRPr="00BF5C86">
        <w:rPr>
          <w:rFonts w:ascii="Times New Roman" w:hAnsi="Times New Roman" w:cs="Times New Roman"/>
          <w:sz w:val="28"/>
          <w:szCs w:val="28"/>
        </w:rPr>
        <w:t>платформи для самонавчання:</w:t>
      </w:r>
    </w:p>
    <w:p w:rsidR="00E058AC" w:rsidRPr="00320E0E" w:rsidRDefault="00522697" w:rsidP="00F2279D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tLeast"/>
        <w:ind w:left="709" w:firstLine="11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6" w:history="1">
        <w:r w:rsidR="000A530B" w:rsidRPr="00320E0E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Coursera</w:t>
        </w:r>
      </w:hyperlink>
      <w:r w:rsidR="000A530B" w:rsidRPr="00320E0E">
        <w:rPr>
          <w:rFonts w:ascii="Times New Roman" w:hAnsi="Times New Roman" w:cs="Times New Roman"/>
          <w:i/>
          <w:sz w:val="28"/>
          <w:szCs w:val="28"/>
        </w:rPr>
        <w:t xml:space="preserve"> – надає доступ до курсів від провідних університетів та організацій з усього світу; курси охоплюють широкий спектр тем</w:t>
      </w:r>
      <w:r w:rsidR="00320E0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0A530B" w:rsidRPr="00320E0E">
        <w:rPr>
          <w:rFonts w:ascii="Times New Roman" w:hAnsi="Times New Roman" w:cs="Times New Roman"/>
          <w:i/>
          <w:sz w:val="28"/>
          <w:szCs w:val="28"/>
        </w:rPr>
        <w:t xml:space="preserve"> від науки до мистецтва;</w:t>
      </w:r>
    </w:p>
    <w:p w:rsidR="000A530B" w:rsidRPr="00320E0E" w:rsidRDefault="00522697" w:rsidP="00F2279D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tLeast"/>
        <w:ind w:left="709" w:firstLine="11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7" w:history="1">
        <w:proofErr w:type="spellStart"/>
        <w:r w:rsidR="000A530B" w:rsidRPr="00320E0E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edX</w:t>
        </w:r>
        <w:proofErr w:type="spellEnd"/>
      </w:hyperlink>
      <w:r w:rsidR="000A530B" w:rsidRPr="00320E0E">
        <w:rPr>
          <w:rFonts w:ascii="Times New Roman" w:hAnsi="Times New Roman" w:cs="Times New Roman"/>
          <w:i/>
          <w:sz w:val="28"/>
          <w:szCs w:val="28"/>
        </w:rPr>
        <w:t xml:space="preserve"> – платформа, заснована на співпраці </w:t>
      </w:r>
      <w:r w:rsidR="000A530B" w:rsidRPr="00320E0E">
        <w:rPr>
          <w:rFonts w:ascii="Times New Roman" w:hAnsi="Times New Roman" w:cs="Times New Roman"/>
          <w:i/>
          <w:sz w:val="28"/>
          <w:szCs w:val="28"/>
          <w:lang w:val="en-US"/>
        </w:rPr>
        <w:t>MIT</w:t>
      </w:r>
      <w:r w:rsidR="000A530B" w:rsidRPr="00320E0E">
        <w:rPr>
          <w:rFonts w:ascii="Times New Roman" w:hAnsi="Times New Roman" w:cs="Times New Roman"/>
          <w:i/>
          <w:sz w:val="28"/>
          <w:szCs w:val="28"/>
        </w:rPr>
        <w:t xml:space="preserve"> та </w:t>
      </w:r>
      <w:r w:rsidR="000A530B" w:rsidRPr="00320E0E">
        <w:rPr>
          <w:rFonts w:ascii="Times New Roman" w:hAnsi="Times New Roman" w:cs="Times New Roman"/>
          <w:i/>
          <w:sz w:val="28"/>
          <w:szCs w:val="28"/>
          <w:lang w:val="en-US"/>
        </w:rPr>
        <w:t>Harvard</w:t>
      </w:r>
      <w:r w:rsidR="000A530B" w:rsidRPr="00320E0E">
        <w:rPr>
          <w:rFonts w:ascii="Times New Roman" w:hAnsi="Times New Roman" w:cs="Times New Roman"/>
          <w:i/>
          <w:sz w:val="28"/>
          <w:szCs w:val="28"/>
        </w:rPr>
        <w:t xml:space="preserve">, яка пропонує безкоштовний доступ до великої кількості курсів </w:t>
      </w:r>
      <w:r w:rsidR="000356FB">
        <w:rPr>
          <w:rFonts w:ascii="Times New Roman" w:hAnsi="Times New Roman" w:cs="Times New Roman"/>
          <w:i/>
          <w:sz w:val="28"/>
          <w:szCs w:val="28"/>
        </w:rPr>
        <w:t>у</w:t>
      </w:r>
      <w:r w:rsidR="000A530B" w:rsidRPr="00320E0E">
        <w:rPr>
          <w:rFonts w:ascii="Times New Roman" w:hAnsi="Times New Roman" w:cs="Times New Roman"/>
          <w:i/>
          <w:sz w:val="28"/>
          <w:szCs w:val="28"/>
        </w:rPr>
        <w:t xml:space="preserve"> різних галузях;</w:t>
      </w:r>
    </w:p>
    <w:p w:rsidR="000A530B" w:rsidRPr="00320E0E" w:rsidRDefault="00522697" w:rsidP="00F2279D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tLeast"/>
        <w:ind w:left="709" w:firstLine="11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8" w:history="1">
        <w:proofErr w:type="spellStart"/>
        <w:r w:rsidR="000A530B" w:rsidRPr="00320E0E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Udacity</w:t>
        </w:r>
        <w:proofErr w:type="spellEnd"/>
      </w:hyperlink>
      <w:r w:rsidR="000A530B" w:rsidRPr="000356F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D300F3" w:rsidRPr="00320E0E">
        <w:rPr>
          <w:rFonts w:ascii="Times New Roman" w:hAnsi="Times New Roman" w:cs="Times New Roman"/>
          <w:i/>
          <w:sz w:val="28"/>
          <w:szCs w:val="28"/>
        </w:rPr>
        <w:t>спеціалі</w:t>
      </w:r>
      <w:r w:rsidR="000A530B" w:rsidRPr="00320E0E">
        <w:rPr>
          <w:rFonts w:ascii="Times New Roman" w:hAnsi="Times New Roman" w:cs="Times New Roman"/>
          <w:i/>
          <w:sz w:val="28"/>
          <w:szCs w:val="28"/>
        </w:rPr>
        <w:t xml:space="preserve">зована платформа, яка фокусується на курсах </w:t>
      </w:r>
      <w:r w:rsidR="000356FB">
        <w:rPr>
          <w:rFonts w:ascii="Times New Roman" w:hAnsi="Times New Roman" w:cs="Times New Roman"/>
          <w:i/>
          <w:sz w:val="28"/>
          <w:szCs w:val="28"/>
        </w:rPr>
        <w:t>і</w:t>
      </w:r>
      <w:r w:rsidR="000A530B" w:rsidRPr="00320E0E">
        <w:rPr>
          <w:rFonts w:ascii="Times New Roman" w:hAnsi="Times New Roman" w:cs="Times New Roman"/>
          <w:i/>
          <w:sz w:val="28"/>
          <w:szCs w:val="28"/>
        </w:rPr>
        <w:t xml:space="preserve">з технічних </w:t>
      </w:r>
      <w:r w:rsidR="000356FB">
        <w:rPr>
          <w:rFonts w:ascii="Times New Roman" w:hAnsi="Times New Roman" w:cs="Times New Roman"/>
          <w:i/>
          <w:sz w:val="28"/>
          <w:szCs w:val="28"/>
        </w:rPr>
        <w:t>і</w:t>
      </w:r>
      <w:r w:rsidR="000A530B" w:rsidRPr="00320E0E">
        <w:rPr>
          <w:rFonts w:ascii="Times New Roman" w:hAnsi="Times New Roman" w:cs="Times New Roman"/>
          <w:i/>
          <w:sz w:val="28"/>
          <w:szCs w:val="28"/>
        </w:rPr>
        <w:t xml:space="preserve"> комп’ютерних наук, штучного інтелекту та інших схожих областей;</w:t>
      </w:r>
    </w:p>
    <w:p w:rsidR="000A530B" w:rsidRPr="00320E0E" w:rsidRDefault="00522697" w:rsidP="00F2279D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tLeast"/>
        <w:ind w:left="709" w:firstLine="11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9" w:history="1">
        <w:r w:rsidR="000A530B" w:rsidRPr="00320E0E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Khan</w:t>
        </w:r>
        <w:r w:rsidR="000A530B" w:rsidRPr="00320E0E">
          <w:rPr>
            <w:rStyle w:val="a6"/>
            <w:rFonts w:ascii="Times New Roman" w:hAnsi="Times New Roman" w:cs="Times New Roman"/>
            <w:i/>
            <w:sz w:val="28"/>
            <w:szCs w:val="28"/>
            <w:lang w:val="ru-RU"/>
          </w:rPr>
          <w:t xml:space="preserve"> </w:t>
        </w:r>
        <w:r w:rsidR="000A530B" w:rsidRPr="00320E0E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Academy</w:t>
        </w:r>
      </w:hyperlink>
      <w:r w:rsidR="000A530B" w:rsidRPr="00320E0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</w:t>
      </w:r>
      <w:r w:rsidR="000A530B" w:rsidRPr="00320E0E">
        <w:rPr>
          <w:rFonts w:ascii="Times New Roman" w:hAnsi="Times New Roman" w:cs="Times New Roman"/>
          <w:i/>
          <w:sz w:val="28"/>
          <w:szCs w:val="28"/>
        </w:rPr>
        <w:t xml:space="preserve"> безкоштовна платформа, спрямована на освіту для учнів шкіл, але також містить велику кількість матеріалів для самонавчання для всіх вікових груп</w:t>
      </w:r>
      <w:r w:rsidR="00D300F3" w:rsidRPr="00320E0E">
        <w:rPr>
          <w:rFonts w:ascii="Times New Roman" w:hAnsi="Times New Roman" w:cs="Times New Roman"/>
          <w:i/>
          <w:sz w:val="28"/>
          <w:szCs w:val="28"/>
        </w:rPr>
        <w:t>;</w:t>
      </w:r>
    </w:p>
    <w:p w:rsidR="000A530B" w:rsidRPr="00320E0E" w:rsidRDefault="00522697" w:rsidP="00F2279D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tLeast"/>
        <w:ind w:left="709" w:firstLine="11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20" w:history="1">
        <w:r w:rsidR="000A530B" w:rsidRPr="00320E0E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LinkedIn</w:t>
        </w:r>
        <w:r w:rsidR="000A530B" w:rsidRPr="00320E0E">
          <w:rPr>
            <w:rStyle w:val="a6"/>
            <w:rFonts w:ascii="Times New Roman" w:hAnsi="Times New Roman" w:cs="Times New Roman"/>
            <w:i/>
            <w:sz w:val="28"/>
            <w:szCs w:val="28"/>
          </w:rPr>
          <w:t xml:space="preserve"> </w:t>
        </w:r>
        <w:r w:rsidR="000A530B" w:rsidRPr="00320E0E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Learning</w:t>
        </w:r>
      </w:hyperlink>
      <w:r w:rsidR="000A530B" w:rsidRPr="00320E0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</w:t>
      </w:r>
      <w:r w:rsidR="000A530B" w:rsidRPr="00320E0E">
        <w:rPr>
          <w:rFonts w:ascii="Times New Roman" w:hAnsi="Times New Roman" w:cs="Times New Roman"/>
          <w:i/>
          <w:sz w:val="28"/>
          <w:szCs w:val="28"/>
        </w:rPr>
        <w:t xml:space="preserve"> надає доступ до великого обсягу курсів у різних областях, таких як бізнес, технології</w:t>
      </w:r>
      <w:r w:rsidR="008167C4">
        <w:rPr>
          <w:rFonts w:ascii="Times New Roman" w:hAnsi="Times New Roman" w:cs="Times New Roman"/>
          <w:i/>
          <w:sz w:val="28"/>
          <w:szCs w:val="28"/>
        </w:rPr>
        <w:t>,</w:t>
      </w:r>
      <w:r w:rsidR="000A530B" w:rsidRPr="00320E0E">
        <w:rPr>
          <w:rFonts w:ascii="Times New Roman" w:hAnsi="Times New Roman" w:cs="Times New Roman"/>
          <w:i/>
          <w:sz w:val="28"/>
          <w:szCs w:val="28"/>
        </w:rPr>
        <w:t xml:space="preserve"> творчість;</w:t>
      </w:r>
    </w:p>
    <w:p w:rsidR="000A530B" w:rsidRPr="00320E0E" w:rsidRDefault="00522697" w:rsidP="00F2279D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tLeast"/>
        <w:ind w:left="709" w:firstLine="11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21" w:history="1">
        <w:proofErr w:type="spellStart"/>
        <w:r w:rsidR="000101CE" w:rsidRPr="00320E0E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Skillshare</w:t>
        </w:r>
        <w:proofErr w:type="spellEnd"/>
      </w:hyperlink>
      <w:r w:rsidR="000101CE" w:rsidRPr="00320E0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</w:t>
      </w:r>
      <w:r w:rsidR="000101CE" w:rsidRPr="00320E0E">
        <w:rPr>
          <w:rFonts w:ascii="Times New Roman" w:hAnsi="Times New Roman" w:cs="Times New Roman"/>
          <w:i/>
          <w:sz w:val="28"/>
          <w:szCs w:val="28"/>
        </w:rPr>
        <w:t>платформа для навчання творчих навичок, таких як дизайн, малювання, фотографії</w:t>
      </w:r>
      <w:r w:rsidR="003D2199">
        <w:rPr>
          <w:rFonts w:ascii="Times New Roman" w:hAnsi="Times New Roman" w:cs="Times New Roman"/>
          <w:i/>
          <w:sz w:val="28"/>
          <w:szCs w:val="28"/>
        </w:rPr>
        <w:t xml:space="preserve"> тощо</w:t>
      </w:r>
      <w:r w:rsidR="000101CE" w:rsidRPr="00320E0E">
        <w:rPr>
          <w:rFonts w:ascii="Times New Roman" w:hAnsi="Times New Roman" w:cs="Times New Roman"/>
          <w:i/>
          <w:sz w:val="28"/>
          <w:szCs w:val="28"/>
        </w:rPr>
        <w:t>;</w:t>
      </w:r>
    </w:p>
    <w:p w:rsidR="000101CE" w:rsidRPr="00320E0E" w:rsidRDefault="00522697" w:rsidP="00F2279D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tLeast"/>
        <w:ind w:left="709" w:firstLine="11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22" w:history="1">
        <w:proofErr w:type="spellStart"/>
        <w:r w:rsidR="000101CE" w:rsidRPr="00320E0E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Codecademy</w:t>
        </w:r>
        <w:proofErr w:type="spellEnd"/>
      </w:hyperlink>
      <w:r w:rsidR="000101CE" w:rsidRPr="00320E0E">
        <w:rPr>
          <w:rFonts w:ascii="Times New Roman" w:hAnsi="Times New Roman" w:cs="Times New Roman"/>
          <w:i/>
          <w:sz w:val="28"/>
          <w:szCs w:val="28"/>
        </w:rPr>
        <w:t xml:space="preserve"> – фокусується на навчанні програмування та веб-розроб</w:t>
      </w:r>
      <w:r w:rsidR="003D2199">
        <w:rPr>
          <w:rFonts w:ascii="Times New Roman" w:hAnsi="Times New Roman" w:cs="Times New Roman"/>
          <w:i/>
          <w:sz w:val="28"/>
          <w:szCs w:val="28"/>
        </w:rPr>
        <w:t>лення</w:t>
      </w:r>
      <w:r w:rsidR="000101CE" w:rsidRPr="00320E0E">
        <w:rPr>
          <w:rFonts w:ascii="Times New Roman" w:hAnsi="Times New Roman" w:cs="Times New Roman"/>
          <w:i/>
          <w:sz w:val="28"/>
          <w:szCs w:val="28"/>
        </w:rPr>
        <w:t xml:space="preserve"> через інтерактивні вправи та </w:t>
      </w:r>
      <w:proofErr w:type="spellStart"/>
      <w:r w:rsidR="000101CE" w:rsidRPr="00320E0E">
        <w:rPr>
          <w:rFonts w:ascii="Times New Roman" w:hAnsi="Times New Roman" w:cs="Times New Roman"/>
          <w:i/>
          <w:sz w:val="28"/>
          <w:szCs w:val="28"/>
        </w:rPr>
        <w:t>проєкти</w:t>
      </w:r>
      <w:proofErr w:type="spellEnd"/>
      <w:r w:rsidR="000101CE" w:rsidRPr="00320E0E">
        <w:rPr>
          <w:rFonts w:ascii="Times New Roman" w:hAnsi="Times New Roman" w:cs="Times New Roman"/>
          <w:i/>
          <w:sz w:val="28"/>
          <w:szCs w:val="28"/>
        </w:rPr>
        <w:t>;</w:t>
      </w:r>
    </w:p>
    <w:p w:rsidR="000101CE" w:rsidRPr="00320E0E" w:rsidRDefault="00522697" w:rsidP="00F2279D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tLeast"/>
        <w:ind w:left="709" w:firstLine="11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23" w:history="1">
        <w:proofErr w:type="spellStart"/>
        <w:r w:rsidR="000101CE" w:rsidRPr="00320E0E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Udemy</w:t>
        </w:r>
        <w:proofErr w:type="spellEnd"/>
      </w:hyperlink>
      <w:r w:rsidR="000101CE" w:rsidRPr="00320E0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</w:t>
      </w:r>
      <w:r w:rsidR="000101CE" w:rsidRPr="00320E0E">
        <w:rPr>
          <w:rFonts w:ascii="Times New Roman" w:hAnsi="Times New Roman" w:cs="Times New Roman"/>
          <w:i/>
          <w:sz w:val="28"/>
          <w:szCs w:val="28"/>
        </w:rPr>
        <w:t>платформа, де викладачі можуть самостійно розробляти та пропонувати курси з різних тем;</w:t>
      </w:r>
    </w:p>
    <w:p w:rsidR="000101CE" w:rsidRPr="00320E0E" w:rsidRDefault="00522697" w:rsidP="00F2279D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tLeast"/>
        <w:ind w:left="709" w:firstLine="11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24" w:history="1">
        <w:r w:rsidR="000101CE" w:rsidRPr="00320E0E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Google</w:t>
        </w:r>
        <w:r w:rsidR="000101CE" w:rsidRPr="00320E0E">
          <w:rPr>
            <w:rStyle w:val="a6"/>
            <w:rFonts w:ascii="Times New Roman" w:hAnsi="Times New Roman" w:cs="Times New Roman"/>
            <w:i/>
            <w:sz w:val="28"/>
            <w:szCs w:val="28"/>
          </w:rPr>
          <w:t xml:space="preserve"> </w:t>
        </w:r>
        <w:r w:rsidR="000101CE" w:rsidRPr="00320E0E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IT</w:t>
        </w:r>
        <w:r w:rsidR="000101CE" w:rsidRPr="00320E0E">
          <w:rPr>
            <w:rStyle w:val="a6"/>
            <w:rFonts w:ascii="Times New Roman" w:hAnsi="Times New Roman" w:cs="Times New Roman"/>
            <w:i/>
            <w:sz w:val="28"/>
            <w:szCs w:val="28"/>
          </w:rPr>
          <w:t xml:space="preserve"> </w:t>
        </w:r>
        <w:r w:rsidR="000101CE" w:rsidRPr="00320E0E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Support</w:t>
        </w:r>
        <w:r w:rsidR="000101CE" w:rsidRPr="00320E0E">
          <w:rPr>
            <w:rStyle w:val="a6"/>
            <w:rFonts w:ascii="Times New Roman" w:hAnsi="Times New Roman" w:cs="Times New Roman"/>
            <w:i/>
            <w:sz w:val="28"/>
            <w:szCs w:val="28"/>
          </w:rPr>
          <w:t xml:space="preserve"> </w:t>
        </w:r>
        <w:r w:rsidR="000101CE" w:rsidRPr="00320E0E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Professional</w:t>
        </w:r>
        <w:r w:rsidR="000101CE" w:rsidRPr="00320E0E">
          <w:rPr>
            <w:rStyle w:val="a6"/>
            <w:rFonts w:ascii="Times New Roman" w:hAnsi="Times New Roman" w:cs="Times New Roman"/>
            <w:i/>
            <w:sz w:val="28"/>
            <w:szCs w:val="28"/>
          </w:rPr>
          <w:t xml:space="preserve"> </w:t>
        </w:r>
        <w:r w:rsidR="000101CE" w:rsidRPr="00320E0E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Certificate</w:t>
        </w:r>
      </w:hyperlink>
      <w:r w:rsidR="000101CE" w:rsidRPr="00320E0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0101CE" w:rsidRPr="00320E0E">
        <w:rPr>
          <w:rFonts w:ascii="Times New Roman" w:hAnsi="Times New Roman" w:cs="Times New Roman"/>
          <w:i/>
          <w:sz w:val="28"/>
          <w:szCs w:val="28"/>
          <w:lang w:val="en-US"/>
        </w:rPr>
        <w:t>Google</w:t>
      </w:r>
      <w:r w:rsidR="000101CE" w:rsidRPr="00320E0E">
        <w:rPr>
          <w:rFonts w:ascii="Times New Roman" w:hAnsi="Times New Roman" w:cs="Times New Roman"/>
          <w:i/>
          <w:sz w:val="28"/>
          <w:szCs w:val="28"/>
        </w:rPr>
        <w:t xml:space="preserve"> пропонує сертифікат баж</w:t>
      </w:r>
      <w:r w:rsidR="0036789F">
        <w:rPr>
          <w:rFonts w:ascii="Times New Roman" w:hAnsi="Times New Roman" w:cs="Times New Roman"/>
          <w:i/>
          <w:sz w:val="28"/>
          <w:szCs w:val="28"/>
        </w:rPr>
        <w:t>аюч</w:t>
      </w:r>
      <w:r w:rsidR="00D275FE">
        <w:rPr>
          <w:rFonts w:ascii="Times New Roman" w:hAnsi="Times New Roman" w:cs="Times New Roman"/>
          <w:i/>
          <w:sz w:val="28"/>
          <w:szCs w:val="28"/>
        </w:rPr>
        <w:t>им</w:t>
      </w:r>
      <w:r w:rsidR="000101CE" w:rsidRPr="00320E0E">
        <w:rPr>
          <w:rFonts w:ascii="Times New Roman" w:hAnsi="Times New Roman" w:cs="Times New Roman"/>
          <w:i/>
          <w:sz w:val="28"/>
          <w:szCs w:val="28"/>
        </w:rPr>
        <w:t xml:space="preserve"> вивчати основи технічної підтримки.</w:t>
      </w:r>
    </w:p>
    <w:p w:rsidR="000101CE" w:rsidRDefault="000101CE" w:rsidP="00F2279D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C86">
        <w:rPr>
          <w:rFonts w:ascii="Times New Roman" w:hAnsi="Times New Roman" w:cs="Times New Roman"/>
          <w:sz w:val="28"/>
          <w:szCs w:val="28"/>
        </w:rPr>
        <w:t xml:space="preserve">Застосування технології </w:t>
      </w:r>
      <w:r w:rsidRPr="00BF5C86">
        <w:rPr>
          <w:rFonts w:ascii="Times New Roman" w:hAnsi="Times New Roman" w:cs="Times New Roman"/>
          <w:sz w:val="28"/>
          <w:szCs w:val="28"/>
          <w:lang w:val="en-US"/>
        </w:rPr>
        <w:t>Edutainment</w:t>
      </w:r>
      <w:r w:rsidRPr="00BF5C86">
        <w:rPr>
          <w:rFonts w:ascii="Times New Roman" w:hAnsi="Times New Roman" w:cs="Times New Roman"/>
          <w:sz w:val="28"/>
          <w:szCs w:val="28"/>
        </w:rPr>
        <w:t xml:space="preserve"> допомагає створювати стимулююче середовище для навчання, підвищує зацікавленість здобувачів освіти </w:t>
      </w:r>
      <w:r w:rsidR="00273823">
        <w:rPr>
          <w:rFonts w:ascii="Times New Roman" w:hAnsi="Times New Roman" w:cs="Times New Roman"/>
          <w:sz w:val="28"/>
          <w:szCs w:val="28"/>
        </w:rPr>
        <w:t>та</w:t>
      </w:r>
      <w:r w:rsidRPr="00BF5C86">
        <w:rPr>
          <w:rFonts w:ascii="Times New Roman" w:hAnsi="Times New Roman" w:cs="Times New Roman"/>
          <w:sz w:val="28"/>
          <w:szCs w:val="28"/>
        </w:rPr>
        <w:t xml:space="preserve"> сприяє кращому засвоєнню матеріалу. Такий підхід може бути особливо ефективним </w:t>
      </w:r>
      <w:r w:rsidR="00FB0221">
        <w:rPr>
          <w:rFonts w:ascii="Times New Roman" w:hAnsi="Times New Roman" w:cs="Times New Roman"/>
          <w:sz w:val="28"/>
          <w:szCs w:val="28"/>
        </w:rPr>
        <w:t>у</w:t>
      </w:r>
      <w:r w:rsidRPr="00BF5C86">
        <w:rPr>
          <w:rFonts w:ascii="Times New Roman" w:hAnsi="Times New Roman" w:cs="Times New Roman"/>
          <w:sz w:val="28"/>
          <w:szCs w:val="28"/>
        </w:rPr>
        <w:t xml:space="preserve"> закладах</w:t>
      </w:r>
      <w:r w:rsidR="00FB0221">
        <w:rPr>
          <w:rFonts w:ascii="Times New Roman" w:hAnsi="Times New Roman" w:cs="Times New Roman"/>
          <w:sz w:val="28"/>
          <w:szCs w:val="28"/>
        </w:rPr>
        <w:t xml:space="preserve"> позашкільної освіти</w:t>
      </w:r>
      <w:r w:rsidRPr="00BF5C86">
        <w:rPr>
          <w:rFonts w:ascii="Times New Roman" w:hAnsi="Times New Roman" w:cs="Times New Roman"/>
          <w:sz w:val="28"/>
          <w:szCs w:val="28"/>
        </w:rPr>
        <w:t>, де головною метою є</w:t>
      </w:r>
      <w:r w:rsidR="00D63449">
        <w:rPr>
          <w:rFonts w:ascii="Times New Roman" w:hAnsi="Times New Roman" w:cs="Times New Roman"/>
          <w:sz w:val="28"/>
          <w:szCs w:val="28"/>
        </w:rPr>
        <w:t xml:space="preserve"> неформальне та творче навчання</w:t>
      </w:r>
      <w:r w:rsidR="00D275FE">
        <w:rPr>
          <w:rFonts w:ascii="Times New Roman" w:hAnsi="Times New Roman" w:cs="Times New Roman"/>
          <w:sz w:val="28"/>
          <w:szCs w:val="28"/>
        </w:rPr>
        <w:t>.</w:t>
      </w:r>
    </w:p>
    <w:p w:rsidR="00D63449" w:rsidRDefault="00D63449" w:rsidP="00F2279D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8AC" w:rsidRPr="00BF5C86" w:rsidRDefault="00E058AC" w:rsidP="00F2279D">
      <w:pPr>
        <w:pStyle w:val="z-"/>
        <w:spacing w:line="240" w:lineRule="atLeast"/>
        <w:contextualSpacing/>
        <w:jc w:val="left"/>
        <w:rPr>
          <w:rFonts w:ascii="Times New Roman" w:hAnsi="Times New Roman" w:cs="Times New Roman"/>
        </w:rPr>
      </w:pPr>
      <w:bookmarkStart w:id="1" w:name="худест"/>
      <w:bookmarkStart w:id="2" w:name="_GoBack"/>
      <w:bookmarkEnd w:id="2"/>
      <w:r w:rsidRPr="00BF5C86">
        <w:rPr>
          <w:rFonts w:ascii="Times New Roman" w:hAnsi="Times New Roman" w:cs="Times New Roman"/>
        </w:rPr>
        <w:t>Початок форми</w:t>
      </w:r>
    </w:p>
    <w:p w:rsidR="003E7503" w:rsidRDefault="000B3696" w:rsidP="00F2279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F5C86">
        <w:rPr>
          <w:rFonts w:ascii="Times New Roman" w:eastAsia="Times New Roman" w:hAnsi="Times New Roman" w:cs="Times New Roman"/>
          <w:vanish/>
          <w:sz w:val="16"/>
          <w:szCs w:val="16"/>
          <w:lang w:eastAsia="uk-UA"/>
        </w:rPr>
        <w:t>Початок форми</w:t>
      </w:r>
      <w:r w:rsidR="003E7503" w:rsidRPr="00BF5C86">
        <w:rPr>
          <w:rFonts w:ascii="Times New Roman" w:hAnsi="Times New Roman" w:cs="Times New Roman"/>
          <w:b/>
          <w:sz w:val="32"/>
          <w:szCs w:val="32"/>
          <w:u w:val="single"/>
        </w:rPr>
        <w:t>Художньо-естетичний напрям</w:t>
      </w:r>
    </w:p>
    <w:p w:rsidR="00D63449" w:rsidRPr="00BF5C86" w:rsidRDefault="00D63449" w:rsidP="00F2279D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7503" w:rsidRPr="00BF5C86" w:rsidRDefault="003E7503" w:rsidP="00F2279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класичний"/>
      <w:bookmarkEnd w:id="1"/>
      <w:r w:rsidRPr="00BF5C86">
        <w:rPr>
          <w:rFonts w:ascii="Times New Roman" w:hAnsi="Times New Roman" w:cs="Times New Roman"/>
          <w:b/>
          <w:sz w:val="28"/>
          <w:szCs w:val="28"/>
        </w:rPr>
        <w:t>Класичний танець</w:t>
      </w:r>
    </w:p>
    <w:bookmarkEnd w:id="3"/>
    <w:p w:rsidR="00F57FDD" w:rsidRPr="00BF5C86" w:rsidRDefault="00F57FDD" w:rsidP="00F2279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C86">
        <w:rPr>
          <w:rFonts w:ascii="Times New Roman" w:hAnsi="Times New Roman" w:cs="Times New Roman"/>
          <w:sz w:val="28"/>
          <w:szCs w:val="28"/>
        </w:rPr>
        <w:t xml:space="preserve">Основні принципи використання технології </w:t>
      </w:r>
      <w:r w:rsidRPr="00BF5C86">
        <w:rPr>
          <w:rFonts w:ascii="Times New Roman" w:hAnsi="Times New Roman" w:cs="Times New Roman"/>
          <w:sz w:val="28"/>
          <w:szCs w:val="28"/>
          <w:lang w:val="en-US"/>
        </w:rPr>
        <w:t>Edutainment</w:t>
      </w:r>
      <w:r w:rsidRPr="00BF5C86">
        <w:rPr>
          <w:rFonts w:ascii="Times New Roman" w:hAnsi="Times New Roman" w:cs="Times New Roman"/>
          <w:sz w:val="28"/>
          <w:szCs w:val="28"/>
        </w:rPr>
        <w:t xml:space="preserve"> у набутті теоретичних </w:t>
      </w:r>
      <w:r w:rsidR="005114A3">
        <w:rPr>
          <w:rFonts w:ascii="Times New Roman" w:hAnsi="Times New Roman" w:cs="Times New Roman"/>
          <w:sz w:val="28"/>
          <w:szCs w:val="28"/>
        </w:rPr>
        <w:t>і</w:t>
      </w:r>
      <w:r w:rsidRPr="00BF5C86">
        <w:rPr>
          <w:rFonts w:ascii="Times New Roman" w:hAnsi="Times New Roman" w:cs="Times New Roman"/>
          <w:sz w:val="28"/>
          <w:szCs w:val="28"/>
        </w:rPr>
        <w:t xml:space="preserve"> практичних навичок </w:t>
      </w:r>
      <w:r w:rsidR="005114A3">
        <w:rPr>
          <w:rFonts w:ascii="Times New Roman" w:hAnsi="Times New Roman" w:cs="Times New Roman"/>
          <w:sz w:val="28"/>
          <w:szCs w:val="28"/>
        </w:rPr>
        <w:t>класичної хореографії</w:t>
      </w:r>
      <w:r w:rsidRPr="00BF5C86">
        <w:rPr>
          <w:rFonts w:ascii="Times New Roman" w:hAnsi="Times New Roman" w:cs="Times New Roman"/>
          <w:sz w:val="28"/>
          <w:szCs w:val="28"/>
        </w:rPr>
        <w:t>:</w:t>
      </w:r>
    </w:p>
    <w:p w:rsidR="00DD69FF" w:rsidRDefault="004804F3" w:rsidP="00F2279D">
      <w:pPr>
        <w:pStyle w:val="a5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804F3">
        <w:rPr>
          <w:rFonts w:ascii="Times New Roman" w:hAnsi="Times New Roman" w:cs="Times New Roman"/>
          <w:sz w:val="28"/>
          <w:szCs w:val="28"/>
          <w:u w:val="single"/>
        </w:rPr>
        <w:t>і</w:t>
      </w:r>
      <w:r w:rsidR="00F57FDD" w:rsidRPr="0048701A">
        <w:rPr>
          <w:rFonts w:ascii="Times New Roman" w:hAnsi="Times New Roman" w:cs="Times New Roman"/>
          <w:sz w:val="28"/>
          <w:szCs w:val="28"/>
          <w:u w:val="single"/>
        </w:rPr>
        <w:t>нтерактивність</w:t>
      </w:r>
      <w:r w:rsidR="00F57FDD" w:rsidRPr="00BF5C86">
        <w:rPr>
          <w:rFonts w:ascii="Times New Roman" w:hAnsi="Times New Roman" w:cs="Times New Roman"/>
          <w:sz w:val="28"/>
          <w:szCs w:val="28"/>
        </w:rPr>
        <w:t xml:space="preserve">: використання технології дозволяє створити інтерактивні заняття, під час яких здобувачі освіти зможуть брати участь у вправах, спостерігати </w:t>
      </w:r>
      <w:r w:rsidR="00D7772C" w:rsidRPr="00BF5C86">
        <w:rPr>
          <w:rFonts w:ascii="Times New Roman" w:hAnsi="Times New Roman" w:cs="Times New Roman"/>
          <w:sz w:val="28"/>
          <w:szCs w:val="28"/>
        </w:rPr>
        <w:t xml:space="preserve">за собою на екрані, отримувати миттєвий </w:t>
      </w:r>
      <w:proofErr w:type="spellStart"/>
      <w:r w:rsidR="00D7772C" w:rsidRPr="00BF5C86">
        <w:rPr>
          <w:rFonts w:ascii="Times New Roman" w:hAnsi="Times New Roman" w:cs="Times New Roman"/>
          <w:sz w:val="28"/>
          <w:szCs w:val="28"/>
        </w:rPr>
        <w:t>фідбек</w:t>
      </w:r>
      <w:proofErr w:type="spellEnd"/>
      <w:r w:rsidR="00D7772C" w:rsidRPr="00BF5C86">
        <w:rPr>
          <w:rFonts w:ascii="Times New Roman" w:hAnsi="Times New Roman" w:cs="Times New Roman"/>
          <w:sz w:val="28"/>
          <w:szCs w:val="28"/>
        </w:rPr>
        <w:t xml:space="preserve"> та взаємодіяти з віртуальними асис</w:t>
      </w:r>
      <w:r>
        <w:rPr>
          <w:rFonts w:ascii="Times New Roman" w:hAnsi="Times New Roman" w:cs="Times New Roman"/>
          <w:sz w:val="28"/>
          <w:szCs w:val="28"/>
        </w:rPr>
        <w:t>тентами чи ігровими персонажами;</w:t>
      </w:r>
    </w:p>
    <w:p w:rsidR="00D7772C" w:rsidRPr="00BF5C86" w:rsidRDefault="00DD69FF" w:rsidP="00F2279D">
      <w:pPr>
        <w:pStyle w:val="a5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D69FF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D7772C" w:rsidRPr="00DD69FF">
        <w:rPr>
          <w:rFonts w:ascii="Times New Roman" w:hAnsi="Times New Roman" w:cs="Times New Roman"/>
          <w:sz w:val="28"/>
          <w:szCs w:val="28"/>
          <w:u w:val="single"/>
        </w:rPr>
        <w:t>ізуалізація та анімація</w:t>
      </w:r>
      <w:r w:rsidR="00D7772C" w:rsidRPr="00BF5C86">
        <w:rPr>
          <w:rFonts w:ascii="Times New Roman" w:hAnsi="Times New Roman" w:cs="Times New Roman"/>
          <w:sz w:val="28"/>
          <w:szCs w:val="28"/>
        </w:rPr>
        <w:t xml:space="preserve">: застосування візуальних ефектів, анімації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D7772C" w:rsidRPr="00BF5C86">
        <w:rPr>
          <w:rFonts w:ascii="Times New Roman" w:hAnsi="Times New Roman" w:cs="Times New Roman"/>
          <w:sz w:val="28"/>
          <w:szCs w:val="28"/>
        </w:rPr>
        <w:t xml:space="preserve"> віртуальної реальності допомагає надати вихованцям конкретні приклади правильної техніки виконання рухів </w:t>
      </w:r>
      <w:r>
        <w:rPr>
          <w:rFonts w:ascii="Times New Roman" w:hAnsi="Times New Roman" w:cs="Times New Roman"/>
          <w:sz w:val="28"/>
          <w:szCs w:val="28"/>
        </w:rPr>
        <w:t>і поз;</w:t>
      </w:r>
    </w:p>
    <w:p w:rsidR="00D7772C" w:rsidRPr="00BF5C86" w:rsidRDefault="00DD69FF" w:rsidP="00F2279D">
      <w:pPr>
        <w:pStyle w:val="a5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D69FF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D7772C" w:rsidRPr="00DD69FF">
        <w:rPr>
          <w:rFonts w:ascii="Times New Roman" w:hAnsi="Times New Roman" w:cs="Times New Roman"/>
          <w:sz w:val="28"/>
          <w:szCs w:val="28"/>
          <w:u w:val="single"/>
        </w:rPr>
        <w:t>ейміфікація</w:t>
      </w:r>
      <w:proofErr w:type="spellEnd"/>
      <w:r w:rsidR="00D7772C" w:rsidRPr="00BF5C86">
        <w:rPr>
          <w:rFonts w:ascii="Times New Roman" w:hAnsi="Times New Roman" w:cs="Times New Roman"/>
          <w:sz w:val="28"/>
          <w:szCs w:val="28"/>
        </w:rPr>
        <w:t>: використання елементів гри, таких як бали, рівні складності, виклики та конкуренція, які стимулю</w:t>
      </w:r>
      <w:r w:rsidR="00A12C4E">
        <w:rPr>
          <w:rFonts w:ascii="Times New Roman" w:hAnsi="Times New Roman" w:cs="Times New Roman"/>
          <w:sz w:val="28"/>
          <w:szCs w:val="28"/>
        </w:rPr>
        <w:t>ю</w:t>
      </w:r>
      <w:r w:rsidR="00D7772C" w:rsidRPr="00BF5C86">
        <w:rPr>
          <w:rFonts w:ascii="Times New Roman" w:hAnsi="Times New Roman" w:cs="Times New Roman"/>
          <w:sz w:val="28"/>
          <w:szCs w:val="28"/>
        </w:rPr>
        <w:t>ть вихованців до більш актив</w:t>
      </w:r>
      <w:r w:rsidR="00A12C4E">
        <w:rPr>
          <w:rFonts w:ascii="Times New Roman" w:hAnsi="Times New Roman" w:cs="Times New Roman"/>
          <w:sz w:val="28"/>
          <w:szCs w:val="28"/>
        </w:rPr>
        <w:t>ної участі в освітньому процесі;</w:t>
      </w:r>
    </w:p>
    <w:p w:rsidR="00D7772C" w:rsidRPr="00BF5C86" w:rsidRDefault="00A12C4E" w:rsidP="00F2279D">
      <w:pPr>
        <w:pStyle w:val="a5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12C4E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D7772C" w:rsidRPr="00A12C4E">
        <w:rPr>
          <w:rFonts w:ascii="Times New Roman" w:hAnsi="Times New Roman" w:cs="Times New Roman"/>
          <w:sz w:val="28"/>
          <w:szCs w:val="28"/>
          <w:u w:val="single"/>
        </w:rPr>
        <w:t>ультимедійні матеріали</w:t>
      </w:r>
      <w:r w:rsidR="00D7772C" w:rsidRPr="00BF5C86">
        <w:rPr>
          <w:rFonts w:ascii="Times New Roman" w:hAnsi="Times New Roman" w:cs="Times New Roman"/>
          <w:sz w:val="28"/>
          <w:szCs w:val="28"/>
        </w:rPr>
        <w:t xml:space="preserve">: використання відео, аудіо та інших мультимедійних ресурсів дозволяє зробити заняття більш різноманітними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D7772C" w:rsidRPr="00BF5C86">
        <w:rPr>
          <w:rFonts w:ascii="Times New Roman" w:hAnsi="Times New Roman" w:cs="Times New Roman"/>
          <w:sz w:val="28"/>
          <w:szCs w:val="28"/>
        </w:rPr>
        <w:lastRenderedPageBreak/>
        <w:t xml:space="preserve">ефективними, допомагаючи вихованцям краще розуміти 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7772C" w:rsidRPr="00BF5C86">
        <w:rPr>
          <w:rFonts w:ascii="Times New Roman" w:hAnsi="Times New Roman" w:cs="Times New Roman"/>
          <w:sz w:val="28"/>
          <w:szCs w:val="28"/>
        </w:rPr>
        <w:t xml:space="preserve"> відчувати ритм </w:t>
      </w:r>
      <w:r>
        <w:rPr>
          <w:rFonts w:ascii="Times New Roman" w:hAnsi="Times New Roman" w:cs="Times New Roman"/>
          <w:sz w:val="28"/>
          <w:szCs w:val="28"/>
        </w:rPr>
        <w:t>і виразність рухів;</w:t>
      </w:r>
    </w:p>
    <w:p w:rsidR="00E36D79" w:rsidRPr="00BF5C86" w:rsidRDefault="00A12C4E" w:rsidP="00F2279D">
      <w:pPr>
        <w:pStyle w:val="a5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12C4E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E36D79" w:rsidRPr="00A12C4E">
        <w:rPr>
          <w:rFonts w:ascii="Times New Roman" w:hAnsi="Times New Roman" w:cs="Times New Roman"/>
          <w:sz w:val="28"/>
          <w:szCs w:val="28"/>
          <w:u w:val="single"/>
        </w:rPr>
        <w:t>дапт</w:t>
      </w:r>
      <w:r>
        <w:rPr>
          <w:rFonts w:ascii="Times New Roman" w:hAnsi="Times New Roman" w:cs="Times New Roman"/>
          <w:sz w:val="28"/>
          <w:szCs w:val="28"/>
          <w:u w:val="single"/>
        </w:rPr>
        <w:t>ив</w:t>
      </w:r>
      <w:r w:rsidR="00E36D79" w:rsidRPr="00A12C4E">
        <w:rPr>
          <w:rFonts w:ascii="Times New Roman" w:hAnsi="Times New Roman" w:cs="Times New Roman"/>
          <w:sz w:val="28"/>
          <w:szCs w:val="28"/>
          <w:u w:val="single"/>
        </w:rPr>
        <w:t>ність</w:t>
      </w:r>
      <w:r w:rsidR="00E36D79" w:rsidRPr="00BF5C86">
        <w:rPr>
          <w:rFonts w:ascii="Times New Roman" w:hAnsi="Times New Roman" w:cs="Times New Roman"/>
          <w:sz w:val="28"/>
          <w:szCs w:val="28"/>
        </w:rPr>
        <w:t xml:space="preserve">: технологія </w:t>
      </w:r>
      <w:proofErr w:type="spellStart"/>
      <w:r w:rsidR="00E36D79" w:rsidRPr="005114A3">
        <w:rPr>
          <w:rFonts w:ascii="Times New Roman" w:hAnsi="Times New Roman" w:cs="Times New Roman"/>
          <w:sz w:val="28"/>
          <w:szCs w:val="28"/>
        </w:rPr>
        <w:t>Edutainment</w:t>
      </w:r>
      <w:proofErr w:type="spellEnd"/>
      <w:r w:rsidR="00E36D79" w:rsidRPr="00BF5C86">
        <w:rPr>
          <w:rFonts w:ascii="Times New Roman" w:hAnsi="Times New Roman" w:cs="Times New Roman"/>
          <w:sz w:val="28"/>
          <w:szCs w:val="28"/>
        </w:rPr>
        <w:t xml:space="preserve"> може бути адаптована до індивідуальних потреб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E36D79" w:rsidRPr="00BF5C86">
        <w:rPr>
          <w:rFonts w:ascii="Times New Roman" w:hAnsi="Times New Roman" w:cs="Times New Roman"/>
          <w:sz w:val="28"/>
          <w:szCs w:val="28"/>
        </w:rPr>
        <w:t xml:space="preserve"> рівнів вивчення </w:t>
      </w:r>
      <w:r w:rsidR="001072AF">
        <w:rPr>
          <w:rFonts w:ascii="Times New Roman" w:hAnsi="Times New Roman" w:cs="Times New Roman"/>
          <w:sz w:val="28"/>
          <w:szCs w:val="28"/>
        </w:rPr>
        <w:t xml:space="preserve">потреб, інтересів і талантів </w:t>
      </w:r>
      <w:r w:rsidR="00E36D79" w:rsidRPr="00BF5C86">
        <w:rPr>
          <w:rFonts w:ascii="Times New Roman" w:hAnsi="Times New Roman" w:cs="Times New Roman"/>
          <w:sz w:val="28"/>
          <w:szCs w:val="28"/>
        </w:rPr>
        <w:t>здобувачів освіти, надаючи пер</w:t>
      </w:r>
      <w:r w:rsidR="004E4A13">
        <w:rPr>
          <w:rFonts w:ascii="Times New Roman" w:hAnsi="Times New Roman" w:cs="Times New Roman"/>
          <w:sz w:val="28"/>
          <w:szCs w:val="28"/>
        </w:rPr>
        <w:t>соналізований підхід до кожного;</w:t>
      </w:r>
    </w:p>
    <w:p w:rsidR="003E7503" w:rsidRDefault="004E4A13" w:rsidP="00F2279D">
      <w:pPr>
        <w:pStyle w:val="a5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FF0BB7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E36D79" w:rsidRPr="00FF0BB7">
        <w:rPr>
          <w:rFonts w:ascii="Times New Roman" w:hAnsi="Times New Roman" w:cs="Times New Roman"/>
          <w:sz w:val="28"/>
          <w:szCs w:val="28"/>
          <w:u w:val="single"/>
        </w:rPr>
        <w:t>пільнота</w:t>
      </w:r>
      <w:r w:rsidR="00D300F3" w:rsidRPr="00BF5C86">
        <w:rPr>
          <w:rFonts w:ascii="Times New Roman" w:hAnsi="Times New Roman" w:cs="Times New Roman"/>
          <w:sz w:val="28"/>
          <w:szCs w:val="28"/>
        </w:rPr>
        <w:t>: застосування онлайн-</w:t>
      </w:r>
      <w:r w:rsidR="00E36D79" w:rsidRPr="00BF5C86">
        <w:rPr>
          <w:rFonts w:ascii="Times New Roman" w:hAnsi="Times New Roman" w:cs="Times New Roman"/>
          <w:sz w:val="28"/>
          <w:szCs w:val="28"/>
        </w:rPr>
        <w:t xml:space="preserve">платформ </w:t>
      </w:r>
      <w:r w:rsidR="00DE2402">
        <w:rPr>
          <w:rFonts w:ascii="Times New Roman" w:hAnsi="Times New Roman" w:cs="Times New Roman"/>
          <w:sz w:val="28"/>
          <w:szCs w:val="28"/>
        </w:rPr>
        <w:t xml:space="preserve">і </w:t>
      </w:r>
      <w:r w:rsidR="00E36D79" w:rsidRPr="00BF5C86">
        <w:rPr>
          <w:rFonts w:ascii="Times New Roman" w:hAnsi="Times New Roman" w:cs="Times New Roman"/>
          <w:sz w:val="28"/>
          <w:szCs w:val="28"/>
        </w:rPr>
        <w:t>соціальних мереж дозволяє створити спільноти вихованців, де вони можуть обмінюватися досвідом, надихати один одного та підтримувати взаємне навчання.</w:t>
      </w:r>
    </w:p>
    <w:p w:rsidR="00EB70E2" w:rsidRPr="00BF5C86" w:rsidRDefault="00EB70E2" w:rsidP="00F2279D">
      <w:pPr>
        <w:pStyle w:val="a5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503" w:rsidRPr="00BF5C86" w:rsidRDefault="00E36D79" w:rsidP="00F2279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Бальний"/>
      <w:r w:rsidRPr="00BF5C86">
        <w:rPr>
          <w:rFonts w:ascii="Times New Roman" w:hAnsi="Times New Roman" w:cs="Times New Roman"/>
          <w:b/>
          <w:sz w:val="28"/>
          <w:szCs w:val="28"/>
        </w:rPr>
        <w:t>Бальний танець</w:t>
      </w:r>
    </w:p>
    <w:bookmarkEnd w:id="4"/>
    <w:p w:rsidR="00E36D79" w:rsidRPr="00BF5C86" w:rsidRDefault="00E36D79" w:rsidP="00F2279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C86">
        <w:rPr>
          <w:rFonts w:ascii="Times New Roman" w:hAnsi="Times New Roman" w:cs="Times New Roman"/>
          <w:sz w:val="28"/>
          <w:szCs w:val="28"/>
        </w:rPr>
        <w:t xml:space="preserve">Основні аспекти використання технології </w:t>
      </w:r>
      <w:r w:rsidRPr="00BF5C86">
        <w:rPr>
          <w:rFonts w:ascii="Times New Roman" w:hAnsi="Times New Roman" w:cs="Times New Roman"/>
          <w:sz w:val="28"/>
          <w:szCs w:val="28"/>
          <w:lang w:val="en-US"/>
        </w:rPr>
        <w:t>Edutainment</w:t>
      </w:r>
      <w:r w:rsidRPr="00BF5C86">
        <w:rPr>
          <w:rFonts w:ascii="Times New Roman" w:hAnsi="Times New Roman" w:cs="Times New Roman"/>
          <w:sz w:val="28"/>
          <w:szCs w:val="28"/>
        </w:rPr>
        <w:t xml:space="preserve"> в опануванні техніки бального танцю:</w:t>
      </w:r>
    </w:p>
    <w:p w:rsidR="00E36D79" w:rsidRPr="00BF5C86" w:rsidRDefault="00FF0BB7" w:rsidP="00F2279D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BB7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D300F3" w:rsidRPr="00FF0BB7">
        <w:rPr>
          <w:rFonts w:ascii="Times New Roman" w:hAnsi="Times New Roman" w:cs="Times New Roman"/>
          <w:sz w:val="28"/>
          <w:szCs w:val="28"/>
          <w:u w:val="single"/>
        </w:rPr>
        <w:t>ідеозаняття</w:t>
      </w:r>
      <w:proofErr w:type="spellEnd"/>
      <w:r w:rsidR="00D300F3" w:rsidRPr="00FF0BB7">
        <w:rPr>
          <w:rFonts w:ascii="Times New Roman" w:hAnsi="Times New Roman" w:cs="Times New Roman"/>
          <w:sz w:val="28"/>
          <w:szCs w:val="28"/>
          <w:u w:val="single"/>
        </w:rPr>
        <w:t xml:space="preserve"> та онлайн-</w:t>
      </w:r>
      <w:r w:rsidR="00E36D79" w:rsidRPr="00FF0BB7">
        <w:rPr>
          <w:rFonts w:ascii="Times New Roman" w:hAnsi="Times New Roman" w:cs="Times New Roman"/>
          <w:sz w:val="28"/>
          <w:szCs w:val="28"/>
          <w:u w:val="single"/>
        </w:rPr>
        <w:t>платформи</w:t>
      </w:r>
      <w:r w:rsidR="00E36D79" w:rsidRPr="00BF5C86">
        <w:rPr>
          <w:rFonts w:ascii="Times New Roman" w:hAnsi="Times New Roman" w:cs="Times New Roman"/>
          <w:sz w:val="28"/>
          <w:szCs w:val="28"/>
        </w:rPr>
        <w:t>: сучасні технології дозволяют</w:t>
      </w:r>
      <w:r w:rsidR="00D300F3" w:rsidRPr="00BF5C86">
        <w:rPr>
          <w:rFonts w:ascii="Times New Roman" w:hAnsi="Times New Roman" w:cs="Times New Roman"/>
          <w:sz w:val="28"/>
          <w:szCs w:val="28"/>
        </w:rPr>
        <w:t xml:space="preserve">ь створювати високоякісні </w:t>
      </w:r>
      <w:proofErr w:type="spellStart"/>
      <w:r w:rsidR="00D300F3" w:rsidRPr="00BF5C86">
        <w:rPr>
          <w:rFonts w:ascii="Times New Roman" w:hAnsi="Times New Roman" w:cs="Times New Roman"/>
          <w:sz w:val="28"/>
          <w:szCs w:val="28"/>
        </w:rPr>
        <w:t>відео</w:t>
      </w:r>
      <w:r w:rsidR="00E36D79" w:rsidRPr="00BF5C8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="00E36D79" w:rsidRPr="00BF5C86">
        <w:rPr>
          <w:rFonts w:ascii="Times New Roman" w:hAnsi="Times New Roman" w:cs="Times New Roman"/>
          <w:sz w:val="28"/>
          <w:szCs w:val="28"/>
        </w:rPr>
        <w:t xml:space="preserve"> з елементами розважальн</w:t>
      </w:r>
      <w:r w:rsidR="00D300F3" w:rsidRPr="00BF5C86">
        <w:rPr>
          <w:rFonts w:ascii="Times New Roman" w:hAnsi="Times New Roman" w:cs="Times New Roman"/>
          <w:sz w:val="28"/>
          <w:szCs w:val="28"/>
        </w:rPr>
        <w:t>ості та інтерактивності. Онлайн-</w:t>
      </w:r>
      <w:r w:rsidR="00E36D79" w:rsidRPr="00BF5C86">
        <w:rPr>
          <w:rFonts w:ascii="Times New Roman" w:hAnsi="Times New Roman" w:cs="Times New Roman"/>
          <w:sz w:val="28"/>
          <w:szCs w:val="28"/>
        </w:rPr>
        <w:t>платформи</w:t>
      </w:r>
      <w:r w:rsidR="00522C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36D79" w:rsidRPr="00BF5C86">
        <w:rPr>
          <w:rFonts w:ascii="Times New Roman" w:hAnsi="Times New Roman" w:cs="Times New Roman"/>
          <w:sz w:val="28"/>
          <w:szCs w:val="28"/>
        </w:rPr>
        <w:t>відеохостинги</w:t>
      </w:r>
      <w:proofErr w:type="spellEnd"/>
      <w:r w:rsidR="00E36D79" w:rsidRPr="00BF5C86">
        <w:rPr>
          <w:rFonts w:ascii="Times New Roman" w:hAnsi="Times New Roman" w:cs="Times New Roman"/>
          <w:sz w:val="28"/>
          <w:szCs w:val="28"/>
        </w:rPr>
        <w:t xml:space="preserve"> чи спеціалізовані сайти для навчання танцям</w:t>
      </w:r>
      <w:r w:rsidR="00522C6C">
        <w:rPr>
          <w:rFonts w:ascii="Times New Roman" w:hAnsi="Times New Roman" w:cs="Times New Roman"/>
          <w:sz w:val="28"/>
          <w:szCs w:val="28"/>
        </w:rPr>
        <w:t>)</w:t>
      </w:r>
      <w:r w:rsidR="00E36D79" w:rsidRPr="00BF5C86">
        <w:rPr>
          <w:rFonts w:ascii="Times New Roman" w:hAnsi="Times New Roman" w:cs="Times New Roman"/>
          <w:sz w:val="28"/>
          <w:szCs w:val="28"/>
        </w:rPr>
        <w:t xml:space="preserve"> дозволяють здобувачам освіти ви</w:t>
      </w:r>
      <w:r w:rsidR="0046551C">
        <w:rPr>
          <w:rFonts w:ascii="Times New Roman" w:hAnsi="Times New Roman" w:cs="Times New Roman"/>
          <w:sz w:val="28"/>
          <w:szCs w:val="28"/>
        </w:rPr>
        <w:t>вчати техніку та практику вдома;</w:t>
      </w:r>
    </w:p>
    <w:p w:rsidR="00E36D79" w:rsidRPr="0046551C" w:rsidRDefault="0046551C" w:rsidP="00F2279D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1C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E36D79" w:rsidRPr="0046551C">
        <w:rPr>
          <w:rFonts w:ascii="Times New Roman" w:hAnsi="Times New Roman" w:cs="Times New Roman"/>
          <w:sz w:val="28"/>
          <w:szCs w:val="28"/>
          <w:u w:val="single"/>
        </w:rPr>
        <w:t>іртуальна реальність</w:t>
      </w:r>
      <w:r w:rsidR="00E36D79" w:rsidRPr="0046551C">
        <w:rPr>
          <w:rFonts w:ascii="Times New Roman" w:hAnsi="Times New Roman" w:cs="Times New Roman"/>
          <w:sz w:val="28"/>
          <w:szCs w:val="28"/>
        </w:rPr>
        <w:t xml:space="preserve"> (VR): використання VR може забезпечити вихованцям можливість віртуальної прогулянки танцювальн</w:t>
      </w:r>
      <w:r>
        <w:rPr>
          <w:rFonts w:ascii="Times New Roman" w:hAnsi="Times New Roman" w:cs="Times New Roman"/>
          <w:sz w:val="28"/>
          <w:szCs w:val="28"/>
        </w:rPr>
        <w:t>ою</w:t>
      </w:r>
      <w:r w:rsidR="00E36D79" w:rsidRPr="0046551C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ою</w:t>
      </w:r>
      <w:r w:rsidR="00E36D79" w:rsidRPr="0046551C">
        <w:rPr>
          <w:rFonts w:ascii="Times New Roman" w:hAnsi="Times New Roman" w:cs="Times New Roman"/>
          <w:sz w:val="28"/>
          <w:szCs w:val="28"/>
        </w:rPr>
        <w:t xml:space="preserve"> чи отримання враження від виступу н</w:t>
      </w:r>
      <w:r>
        <w:rPr>
          <w:rFonts w:ascii="Times New Roman" w:hAnsi="Times New Roman" w:cs="Times New Roman"/>
          <w:sz w:val="28"/>
          <w:szCs w:val="28"/>
        </w:rPr>
        <w:t>а великому міжнародному турнірі;</w:t>
      </w:r>
    </w:p>
    <w:p w:rsidR="00E36D79" w:rsidRPr="00BF5C86" w:rsidRDefault="0046551C" w:rsidP="00F2279D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51C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C23EA3" w:rsidRPr="0046551C">
        <w:rPr>
          <w:rFonts w:ascii="Times New Roman" w:hAnsi="Times New Roman" w:cs="Times New Roman"/>
          <w:sz w:val="28"/>
          <w:szCs w:val="28"/>
          <w:u w:val="single"/>
        </w:rPr>
        <w:t>ейміфікація</w:t>
      </w:r>
      <w:proofErr w:type="spellEnd"/>
      <w:r w:rsidR="00C23EA3" w:rsidRPr="00BF5C86">
        <w:rPr>
          <w:rFonts w:ascii="Times New Roman" w:hAnsi="Times New Roman" w:cs="Times New Roman"/>
          <w:sz w:val="28"/>
          <w:szCs w:val="28"/>
        </w:rPr>
        <w:t>: розроб</w:t>
      </w:r>
      <w:r>
        <w:rPr>
          <w:rFonts w:ascii="Times New Roman" w:hAnsi="Times New Roman" w:cs="Times New Roman"/>
          <w:sz w:val="28"/>
          <w:szCs w:val="28"/>
        </w:rPr>
        <w:t>лення</w:t>
      </w:r>
      <w:r w:rsidR="00C23EA3" w:rsidRPr="00BF5C86">
        <w:rPr>
          <w:rFonts w:ascii="Times New Roman" w:hAnsi="Times New Roman" w:cs="Times New Roman"/>
          <w:sz w:val="28"/>
          <w:szCs w:val="28"/>
        </w:rPr>
        <w:t xml:space="preserve"> мобільних додатків та ігор, спрямованих на навчання техніки бального танцю, </w:t>
      </w:r>
      <w:r w:rsidR="00D24836">
        <w:rPr>
          <w:rFonts w:ascii="Times New Roman" w:hAnsi="Times New Roman" w:cs="Times New Roman"/>
          <w:sz w:val="28"/>
          <w:szCs w:val="28"/>
        </w:rPr>
        <w:t xml:space="preserve">що </w:t>
      </w:r>
      <w:r w:rsidR="00C23EA3" w:rsidRPr="00BF5C86">
        <w:rPr>
          <w:rFonts w:ascii="Times New Roman" w:hAnsi="Times New Roman" w:cs="Times New Roman"/>
          <w:sz w:val="28"/>
          <w:szCs w:val="28"/>
        </w:rPr>
        <w:t xml:space="preserve">може зробити процес вивчення більш цікавим. </w:t>
      </w:r>
      <w:proofErr w:type="spellStart"/>
      <w:r w:rsidR="00C23EA3" w:rsidRPr="00BF5C86">
        <w:rPr>
          <w:rFonts w:ascii="Times New Roman" w:hAnsi="Times New Roman" w:cs="Times New Roman"/>
          <w:sz w:val="28"/>
          <w:szCs w:val="28"/>
        </w:rPr>
        <w:t>Гейміфікація</w:t>
      </w:r>
      <w:proofErr w:type="spellEnd"/>
      <w:r w:rsidR="00C23EA3" w:rsidRPr="00BF5C86">
        <w:rPr>
          <w:rFonts w:ascii="Times New Roman" w:hAnsi="Times New Roman" w:cs="Times New Roman"/>
          <w:sz w:val="28"/>
          <w:szCs w:val="28"/>
        </w:rPr>
        <w:t xml:space="preserve"> може містити завдання на покращення коорд</w:t>
      </w:r>
      <w:r w:rsidR="00777ED8">
        <w:rPr>
          <w:rFonts w:ascii="Times New Roman" w:hAnsi="Times New Roman" w:cs="Times New Roman"/>
          <w:sz w:val="28"/>
          <w:szCs w:val="28"/>
        </w:rPr>
        <w:t>инації, ритму та гармонії рухів;</w:t>
      </w:r>
    </w:p>
    <w:p w:rsidR="00C23EA3" w:rsidRPr="00BF5C86" w:rsidRDefault="00777ED8" w:rsidP="00F2279D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ED8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C23EA3" w:rsidRPr="00777ED8">
        <w:rPr>
          <w:rFonts w:ascii="Times New Roman" w:hAnsi="Times New Roman" w:cs="Times New Roman"/>
          <w:sz w:val="28"/>
          <w:szCs w:val="28"/>
          <w:u w:val="single"/>
        </w:rPr>
        <w:t>іртуальні тренери та асистенти</w:t>
      </w:r>
      <w:r w:rsidR="00C23EA3" w:rsidRPr="00BF5C86">
        <w:rPr>
          <w:rFonts w:ascii="Times New Roman" w:hAnsi="Times New Roman" w:cs="Times New Roman"/>
          <w:sz w:val="28"/>
          <w:szCs w:val="28"/>
        </w:rPr>
        <w:t>: використання віртуальних тренерів чи інтелектуальних систем нада</w:t>
      </w:r>
      <w:r>
        <w:rPr>
          <w:rFonts w:ascii="Times New Roman" w:hAnsi="Times New Roman" w:cs="Times New Roman"/>
          <w:sz w:val="28"/>
          <w:szCs w:val="28"/>
        </w:rPr>
        <w:t>є</w:t>
      </w:r>
      <w:r w:rsidR="00C23EA3" w:rsidRPr="00BF5C86">
        <w:rPr>
          <w:rFonts w:ascii="Times New Roman" w:hAnsi="Times New Roman" w:cs="Times New Roman"/>
          <w:sz w:val="28"/>
          <w:szCs w:val="28"/>
        </w:rPr>
        <w:t xml:space="preserve"> індивідуалізований </w:t>
      </w:r>
      <w:proofErr w:type="spellStart"/>
      <w:r w:rsidR="00C23EA3" w:rsidRPr="00BF5C86">
        <w:rPr>
          <w:rFonts w:ascii="Times New Roman" w:hAnsi="Times New Roman" w:cs="Times New Roman"/>
          <w:sz w:val="28"/>
          <w:szCs w:val="28"/>
        </w:rPr>
        <w:t>фідбек</w:t>
      </w:r>
      <w:proofErr w:type="spellEnd"/>
      <w:r w:rsidR="00C23EA3" w:rsidRPr="00BF5C86">
        <w:rPr>
          <w:rFonts w:ascii="Times New Roman" w:hAnsi="Times New Roman" w:cs="Times New Roman"/>
          <w:sz w:val="28"/>
          <w:szCs w:val="28"/>
        </w:rPr>
        <w:t xml:space="preserve"> </w:t>
      </w:r>
      <w:r w:rsidR="00325836">
        <w:rPr>
          <w:rFonts w:ascii="Times New Roman" w:hAnsi="Times New Roman" w:cs="Times New Roman"/>
          <w:sz w:val="28"/>
          <w:szCs w:val="28"/>
        </w:rPr>
        <w:t>і</w:t>
      </w:r>
      <w:r w:rsidR="00C23EA3" w:rsidRPr="00BF5C86">
        <w:rPr>
          <w:rFonts w:ascii="Times New Roman" w:hAnsi="Times New Roman" w:cs="Times New Roman"/>
          <w:sz w:val="28"/>
          <w:szCs w:val="28"/>
        </w:rPr>
        <w:t xml:space="preserve"> корекцію рухів, </w:t>
      </w:r>
      <w:r w:rsidR="00325836">
        <w:rPr>
          <w:rFonts w:ascii="Times New Roman" w:hAnsi="Times New Roman" w:cs="Times New Roman"/>
          <w:sz w:val="28"/>
          <w:szCs w:val="28"/>
        </w:rPr>
        <w:t xml:space="preserve">що </w:t>
      </w:r>
      <w:r w:rsidR="00C23EA3" w:rsidRPr="00BF5C86">
        <w:rPr>
          <w:rFonts w:ascii="Times New Roman" w:hAnsi="Times New Roman" w:cs="Times New Roman"/>
          <w:sz w:val="28"/>
          <w:szCs w:val="28"/>
        </w:rPr>
        <w:t>може полегши</w:t>
      </w:r>
      <w:r w:rsidR="00325836">
        <w:rPr>
          <w:rFonts w:ascii="Times New Roman" w:hAnsi="Times New Roman" w:cs="Times New Roman"/>
          <w:sz w:val="28"/>
          <w:szCs w:val="28"/>
        </w:rPr>
        <w:t>ти процес самостійного навчання;</w:t>
      </w:r>
    </w:p>
    <w:p w:rsidR="00C23EA3" w:rsidRPr="00BF5C86" w:rsidRDefault="00CA762A" w:rsidP="00F2279D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10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C23EA3" w:rsidRPr="007A6110">
        <w:rPr>
          <w:rFonts w:ascii="Times New Roman" w:hAnsi="Times New Roman" w:cs="Times New Roman"/>
          <w:sz w:val="28"/>
          <w:szCs w:val="28"/>
          <w:u w:val="single"/>
        </w:rPr>
        <w:t>оціальні мережі</w:t>
      </w:r>
      <w:r w:rsidR="00C23EA3" w:rsidRPr="00BF5C86">
        <w:rPr>
          <w:rFonts w:ascii="Times New Roman" w:hAnsi="Times New Roman" w:cs="Times New Roman"/>
          <w:sz w:val="28"/>
          <w:szCs w:val="28"/>
        </w:rPr>
        <w:t>: створення спільнот танцюристів у соціальних мережах дозволяє обмінюватися враженнями, відео та порадами, а також надихати один о</w:t>
      </w:r>
      <w:r w:rsidR="007A6110">
        <w:rPr>
          <w:rFonts w:ascii="Times New Roman" w:hAnsi="Times New Roman" w:cs="Times New Roman"/>
          <w:sz w:val="28"/>
          <w:szCs w:val="28"/>
        </w:rPr>
        <w:t>дного на подальше вдосконалення;</w:t>
      </w:r>
    </w:p>
    <w:p w:rsidR="00C23EA3" w:rsidRPr="007A6110" w:rsidRDefault="007A6110" w:rsidP="00F2279D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10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C23EA3" w:rsidRPr="007A6110">
        <w:rPr>
          <w:rFonts w:ascii="Times New Roman" w:hAnsi="Times New Roman" w:cs="Times New Roman"/>
          <w:sz w:val="28"/>
          <w:szCs w:val="28"/>
          <w:u w:val="single"/>
        </w:rPr>
        <w:t xml:space="preserve">наліз даних </w:t>
      </w:r>
      <w:r w:rsidRPr="007A6110">
        <w:rPr>
          <w:rFonts w:ascii="Times New Roman" w:hAnsi="Times New Roman" w:cs="Times New Roman"/>
          <w:sz w:val="28"/>
          <w:szCs w:val="28"/>
          <w:u w:val="single"/>
        </w:rPr>
        <w:t>і</w:t>
      </w:r>
      <w:r w:rsidR="00C23EA3" w:rsidRPr="007A6110">
        <w:rPr>
          <w:rFonts w:ascii="Times New Roman" w:hAnsi="Times New Roman" w:cs="Times New Roman"/>
          <w:sz w:val="28"/>
          <w:szCs w:val="28"/>
          <w:u w:val="single"/>
        </w:rPr>
        <w:t xml:space="preserve"> статистика</w:t>
      </w:r>
      <w:r w:rsidR="00C23EA3" w:rsidRPr="00BF5C86">
        <w:rPr>
          <w:rFonts w:ascii="Times New Roman" w:hAnsi="Times New Roman" w:cs="Times New Roman"/>
          <w:sz w:val="28"/>
          <w:szCs w:val="28"/>
        </w:rPr>
        <w:t>: використання технологій аналізу рухів може надати здобувачам освіти детальні відомості про їхню техніку та рекомендації для поліпшення.</w:t>
      </w:r>
      <w:r w:rsidR="003E7503" w:rsidRPr="00BF5C86">
        <w:rPr>
          <w:rFonts w:ascii="Times New Roman" w:eastAsia="Times New Roman" w:hAnsi="Times New Roman" w:cs="Times New Roman"/>
          <w:vanish/>
          <w:sz w:val="28"/>
          <w:szCs w:val="28"/>
          <w:lang w:eastAsia="uk-UA"/>
        </w:rPr>
        <w:t>Початок форми</w:t>
      </w:r>
    </w:p>
    <w:p w:rsidR="007A6110" w:rsidRPr="00BF5C86" w:rsidRDefault="007A6110" w:rsidP="00F2279D">
      <w:pPr>
        <w:pStyle w:val="a5"/>
        <w:tabs>
          <w:tab w:val="left" w:pos="1134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E7503" w:rsidRPr="00BF5C86" w:rsidRDefault="003D0E02" w:rsidP="00F2279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Англійська"/>
      <w:r>
        <w:rPr>
          <w:rFonts w:ascii="Times New Roman" w:hAnsi="Times New Roman" w:cs="Times New Roman"/>
          <w:b/>
          <w:sz w:val="28"/>
          <w:szCs w:val="28"/>
        </w:rPr>
        <w:t>Іноземн</w:t>
      </w:r>
      <w:r w:rsidR="00C23EA3" w:rsidRPr="00BF5C86">
        <w:rPr>
          <w:rFonts w:ascii="Times New Roman" w:hAnsi="Times New Roman" w:cs="Times New Roman"/>
          <w:b/>
          <w:sz w:val="28"/>
          <w:szCs w:val="28"/>
        </w:rPr>
        <w:t>а мова</w:t>
      </w:r>
    </w:p>
    <w:bookmarkEnd w:id="5"/>
    <w:p w:rsidR="00C23EA3" w:rsidRPr="00BF5C86" w:rsidRDefault="00C23EA3" w:rsidP="00F2279D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C86">
        <w:rPr>
          <w:rFonts w:ascii="Times New Roman" w:hAnsi="Times New Roman" w:cs="Times New Roman"/>
          <w:sz w:val="28"/>
          <w:szCs w:val="28"/>
        </w:rPr>
        <w:t xml:space="preserve">Основні принципи використання технології </w:t>
      </w:r>
      <w:r w:rsidRPr="00BF5C86">
        <w:rPr>
          <w:rFonts w:ascii="Times New Roman" w:hAnsi="Times New Roman" w:cs="Times New Roman"/>
          <w:sz w:val="28"/>
          <w:szCs w:val="28"/>
          <w:lang w:val="en-US"/>
        </w:rPr>
        <w:t>Edutainment</w:t>
      </w:r>
      <w:r w:rsidRPr="00BF5C86">
        <w:rPr>
          <w:rFonts w:ascii="Times New Roman" w:hAnsi="Times New Roman" w:cs="Times New Roman"/>
          <w:sz w:val="28"/>
          <w:szCs w:val="28"/>
        </w:rPr>
        <w:t xml:space="preserve"> п</w:t>
      </w:r>
      <w:r w:rsidR="003D0E02">
        <w:rPr>
          <w:rFonts w:ascii="Times New Roman" w:hAnsi="Times New Roman" w:cs="Times New Roman"/>
          <w:sz w:val="28"/>
          <w:szCs w:val="28"/>
        </w:rPr>
        <w:t>ід час</w:t>
      </w:r>
      <w:r w:rsidRPr="00BF5C86">
        <w:rPr>
          <w:rFonts w:ascii="Times New Roman" w:hAnsi="Times New Roman" w:cs="Times New Roman"/>
          <w:sz w:val="28"/>
          <w:szCs w:val="28"/>
        </w:rPr>
        <w:t xml:space="preserve"> вивченн</w:t>
      </w:r>
      <w:r w:rsidR="003D0E02">
        <w:rPr>
          <w:rFonts w:ascii="Times New Roman" w:hAnsi="Times New Roman" w:cs="Times New Roman"/>
          <w:sz w:val="28"/>
          <w:szCs w:val="28"/>
        </w:rPr>
        <w:t>я</w:t>
      </w:r>
      <w:r w:rsidRPr="00BF5C86">
        <w:rPr>
          <w:rFonts w:ascii="Times New Roman" w:hAnsi="Times New Roman" w:cs="Times New Roman"/>
          <w:sz w:val="28"/>
          <w:szCs w:val="28"/>
        </w:rPr>
        <w:t xml:space="preserve"> </w:t>
      </w:r>
      <w:r w:rsidR="003D0E02">
        <w:rPr>
          <w:rFonts w:ascii="Times New Roman" w:hAnsi="Times New Roman" w:cs="Times New Roman"/>
          <w:sz w:val="28"/>
          <w:szCs w:val="28"/>
        </w:rPr>
        <w:t>іноземн</w:t>
      </w:r>
      <w:r w:rsidRPr="00BF5C86">
        <w:rPr>
          <w:rFonts w:ascii="Times New Roman" w:hAnsi="Times New Roman" w:cs="Times New Roman"/>
          <w:sz w:val="28"/>
          <w:szCs w:val="28"/>
        </w:rPr>
        <w:t>ої мови:</w:t>
      </w:r>
    </w:p>
    <w:p w:rsidR="005511C8" w:rsidRPr="007A6110" w:rsidRDefault="007A6110" w:rsidP="00F2279D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10">
        <w:rPr>
          <w:rFonts w:ascii="Times New Roman" w:hAnsi="Times New Roman" w:cs="Times New Roman"/>
          <w:sz w:val="28"/>
          <w:szCs w:val="28"/>
          <w:u w:val="single"/>
        </w:rPr>
        <w:t>і</w:t>
      </w:r>
      <w:r w:rsidR="005511C8" w:rsidRPr="007A6110">
        <w:rPr>
          <w:rFonts w:ascii="Times New Roman" w:hAnsi="Times New Roman" w:cs="Times New Roman"/>
          <w:sz w:val="28"/>
          <w:szCs w:val="28"/>
          <w:u w:val="single"/>
        </w:rPr>
        <w:t>нтерактивність</w:t>
      </w:r>
      <w:r w:rsidR="005511C8" w:rsidRPr="007A6110">
        <w:rPr>
          <w:rFonts w:ascii="Times New Roman" w:hAnsi="Times New Roman" w:cs="Times New Roman"/>
          <w:sz w:val="28"/>
          <w:szCs w:val="28"/>
        </w:rPr>
        <w:t>: використання інтерактивних елементів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511C8" w:rsidRPr="007A6110">
        <w:rPr>
          <w:rFonts w:ascii="Times New Roman" w:hAnsi="Times New Roman" w:cs="Times New Roman"/>
          <w:sz w:val="28"/>
          <w:szCs w:val="28"/>
        </w:rPr>
        <w:t>вправи, ігри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11C8" w:rsidRPr="007A6110">
        <w:rPr>
          <w:rFonts w:ascii="Times New Roman" w:hAnsi="Times New Roman" w:cs="Times New Roman"/>
          <w:sz w:val="28"/>
          <w:szCs w:val="28"/>
        </w:rPr>
        <w:t xml:space="preserve">  віртуальні сценарії</w:t>
      </w:r>
      <w:r>
        <w:rPr>
          <w:rFonts w:ascii="Times New Roman" w:hAnsi="Times New Roman" w:cs="Times New Roman"/>
          <w:sz w:val="28"/>
          <w:szCs w:val="28"/>
        </w:rPr>
        <w:t>)</w:t>
      </w:r>
      <w:r w:rsidR="005511C8" w:rsidRPr="007A6110">
        <w:rPr>
          <w:rFonts w:ascii="Times New Roman" w:hAnsi="Times New Roman" w:cs="Times New Roman"/>
          <w:sz w:val="28"/>
          <w:szCs w:val="28"/>
        </w:rPr>
        <w:t xml:space="preserve"> допомагає здобувачам освіти взаємодіяти з мовою у більш активний спосіб, що спр</w:t>
      </w:r>
      <w:r>
        <w:rPr>
          <w:rFonts w:ascii="Times New Roman" w:hAnsi="Times New Roman" w:cs="Times New Roman"/>
          <w:sz w:val="28"/>
          <w:szCs w:val="28"/>
        </w:rPr>
        <w:t>ияє кращому засвоєнню матеріалу;</w:t>
      </w:r>
    </w:p>
    <w:p w:rsidR="005511C8" w:rsidRPr="00BF5C86" w:rsidRDefault="007A6110" w:rsidP="00F2279D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110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5511C8" w:rsidRPr="007A6110">
        <w:rPr>
          <w:rFonts w:ascii="Times New Roman" w:hAnsi="Times New Roman" w:cs="Times New Roman"/>
          <w:sz w:val="28"/>
          <w:szCs w:val="28"/>
          <w:u w:val="single"/>
        </w:rPr>
        <w:t>ультимедійні ресурси</w:t>
      </w:r>
      <w:r w:rsidR="005511C8" w:rsidRPr="00BF5C86">
        <w:rPr>
          <w:rFonts w:ascii="Times New Roman" w:hAnsi="Times New Roman" w:cs="Times New Roman"/>
          <w:sz w:val="28"/>
          <w:szCs w:val="28"/>
        </w:rPr>
        <w:t>: відео, аудіо, анімації та інші мультимедійні засоби використовуються для створення зручного та цікавого контенту для вивчення мови</w:t>
      </w:r>
      <w:r w:rsidR="00960857">
        <w:rPr>
          <w:rFonts w:ascii="Times New Roman" w:hAnsi="Times New Roman" w:cs="Times New Roman"/>
          <w:sz w:val="28"/>
          <w:szCs w:val="28"/>
        </w:rPr>
        <w:t>, що</w:t>
      </w:r>
      <w:r w:rsidR="005511C8" w:rsidRPr="00BF5C86">
        <w:rPr>
          <w:rFonts w:ascii="Times New Roman" w:hAnsi="Times New Roman" w:cs="Times New Roman"/>
          <w:sz w:val="28"/>
          <w:szCs w:val="28"/>
        </w:rPr>
        <w:t xml:space="preserve"> спри</w:t>
      </w:r>
      <w:r w:rsidR="00642F68" w:rsidRPr="00BF5C86">
        <w:rPr>
          <w:rFonts w:ascii="Times New Roman" w:hAnsi="Times New Roman" w:cs="Times New Roman"/>
          <w:sz w:val="28"/>
          <w:szCs w:val="28"/>
        </w:rPr>
        <w:t>я</w:t>
      </w:r>
      <w:r w:rsidR="00960857">
        <w:rPr>
          <w:rFonts w:ascii="Times New Roman" w:hAnsi="Times New Roman" w:cs="Times New Roman"/>
          <w:sz w:val="28"/>
          <w:szCs w:val="28"/>
        </w:rPr>
        <w:t>є</w:t>
      </w:r>
      <w:r w:rsidR="00642F68" w:rsidRPr="00BF5C86">
        <w:rPr>
          <w:rFonts w:ascii="Times New Roman" w:hAnsi="Times New Roman" w:cs="Times New Roman"/>
          <w:sz w:val="28"/>
          <w:szCs w:val="28"/>
        </w:rPr>
        <w:t xml:space="preserve"> зоровому та слуховом</w:t>
      </w:r>
      <w:r w:rsidR="00960857">
        <w:rPr>
          <w:rFonts w:ascii="Times New Roman" w:hAnsi="Times New Roman" w:cs="Times New Roman"/>
          <w:sz w:val="28"/>
          <w:szCs w:val="28"/>
        </w:rPr>
        <w:t xml:space="preserve">у сприйняттю </w:t>
      </w:r>
      <w:proofErr w:type="spellStart"/>
      <w:r w:rsidR="00960857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="00960857">
        <w:rPr>
          <w:rFonts w:ascii="Times New Roman" w:hAnsi="Times New Roman" w:cs="Times New Roman"/>
          <w:sz w:val="28"/>
          <w:szCs w:val="28"/>
        </w:rPr>
        <w:t xml:space="preserve"> матеріалу;</w:t>
      </w:r>
    </w:p>
    <w:p w:rsidR="00642F68" w:rsidRPr="00BF5C86" w:rsidRDefault="00960857" w:rsidP="00F2279D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857">
        <w:rPr>
          <w:rFonts w:ascii="Times New Roman" w:hAnsi="Times New Roman" w:cs="Times New Roman"/>
          <w:sz w:val="28"/>
          <w:szCs w:val="28"/>
          <w:u w:val="single"/>
        </w:rPr>
        <w:lastRenderedPageBreak/>
        <w:t>г</w:t>
      </w:r>
      <w:r w:rsidR="00642F68" w:rsidRPr="00960857">
        <w:rPr>
          <w:rFonts w:ascii="Times New Roman" w:hAnsi="Times New Roman" w:cs="Times New Roman"/>
          <w:sz w:val="28"/>
          <w:szCs w:val="28"/>
          <w:u w:val="single"/>
        </w:rPr>
        <w:t>ейміфікація</w:t>
      </w:r>
      <w:proofErr w:type="spellEnd"/>
      <w:r w:rsidR="00642F68" w:rsidRPr="00BF5C86">
        <w:rPr>
          <w:rFonts w:ascii="Times New Roman" w:hAnsi="Times New Roman" w:cs="Times New Roman"/>
          <w:sz w:val="28"/>
          <w:szCs w:val="28"/>
        </w:rPr>
        <w:t xml:space="preserve">: використання елементів гри в освітньому процесі може стимулювати здобувачів освіти до </w:t>
      </w:r>
      <w:r w:rsidR="005B472A">
        <w:rPr>
          <w:rFonts w:ascii="Times New Roman" w:hAnsi="Times New Roman" w:cs="Times New Roman"/>
          <w:sz w:val="28"/>
          <w:szCs w:val="28"/>
        </w:rPr>
        <w:t xml:space="preserve">більшої навчальної </w:t>
      </w:r>
      <w:r w:rsidR="00642F68" w:rsidRPr="00BF5C86">
        <w:rPr>
          <w:rFonts w:ascii="Times New Roman" w:hAnsi="Times New Roman" w:cs="Times New Roman"/>
          <w:sz w:val="28"/>
          <w:szCs w:val="28"/>
        </w:rPr>
        <w:t>активно</w:t>
      </w:r>
      <w:r w:rsidR="005B472A">
        <w:rPr>
          <w:rFonts w:ascii="Times New Roman" w:hAnsi="Times New Roman" w:cs="Times New Roman"/>
          <w:sz w:val="28"/>
          <w:szCs w:val="28"/>
        </w:rPr>
        <w:t xml:space="preserve">сті, до участі у конкурсах і </w:t>
      </w:r>
      <w:r w:rsidR="00642F68" w:rsidRPr="00BF5C86">
        <w:rPr>
          <w:rFonts w:ascii="Times New Roman" w:hAnsi="Times New Roman" w:cs="Times New Roman"/>
          <w:sz w:val="28"/>
          <w:szCs w:val="28"/>
        </w:rPr>
        <w:t>змаган</w:t>
      </w:r>
      <w:r w:rsidR="005B472A">
        <w:rPr>
          <w:rFonts w:ascii="Times New Roman" w:hAnsi="Times New Roman" w:cs="Times New Roman"/>
          <w:sz w:val="28"/>
          <w:szCs w:val="28"/>
        </w:rPr>
        <w:t>нях</w:t>
      </w:r>
      <w:r w:rsidR="00642F68" w:rsidRPr="00BF5C86">
        <w:rPr>
          <w:rFonts w:ascii="Times New Roman" w:hAnsi="Times New Roman" w:cs="Times New Roman"/>
          <w:sz w:val="28"/>
          <w:szCs w:val="28"/>
        </w:rPr>
        <w:t xml:space="preserve"> та </w:t>
      </w:r>
      <w:r w:rsidR="005B472A">
        <w:rPr>
          <w:rFonts w:ascii="Times New Roman" w:hAnsi="Times New Roman" w:cs="Times New Roman"/>
          <w:sz w:val="28"/>
          <w:szCs w:val="28"/>
        </w:rPr>
        <w:t xml:space="preserve">сприяти </w:t>
      </w:r>
      <w:r w:rsidR="00642F68" w:rsidRPr="00BF5C86">
        <w:rPr>
          <w:rFonts w:ascii="Times New Roman" w:hAnsi="Times New Roman" w:cs="Times New Roman"/>
          <w:sz w:val="28"/>
          <w:szCs w:val="28"/>
        </w:rPr>
        <w:t xml:space="preserve">досягненню </w:t>
      </w:r>
      <w:r w:rsidR="005B472A">
        <w:rPr>
          <w:rFonts w:ascii="Times New Roman" w:hAnsi="Times New Roman" w:cs="Times New Roman"/>
          <w:sz w:val="28"/>
          <w:szCs w:val="28"/>
        </w:rPr>
        <w:t>вищих результатів;</w:t>
      </w:r>
    </w:p>
    <w:p w:rsidR="00642F68" w:rsidRPr="00BF5C86" w:rsidRDefault="005B472A" w:rsidP="00F2279D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72A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D300F3" w:rsidRPr="005B472A">
        <w:rPr>
          <w:rFonts w:ascii="Times New Roman" w:hAnsi="Times New Roman" w:cs="Times New Roman"/>
          <w:sz w:val="28"/>
          <w:szCs w:val="28"/>
          <w:u w:val="single"/>
        </w:rPr>
        <w:t>нлайн-</w:t>
      </w:r>
      <w:r w:rsidR="00642F68" w:rsidRPr="005B472A">
        <w:rPr>
          <w:rFonts w:ascii="Times New Roman" w:hAnsi="Times New Roman" w:cs="Times New Roman"/>
          <w:sz w:val="28"/>
          <w:szCs w:val="28"/>
          <w:u w:val="single"/>
        </w:rPr>
        <w:t>платформи та додатки</w:t>
      </w:r>
      <w:r w:rsidR="00642F68" w:rsidRPr="00BF5C86">
        <w:rPr>
          <w:rFonts w:ascii="Times New Roman" w:hAnsi="Times New Roman" w:cs="Times New Roman"/>
          <w:sz w:val="28"/>
          <w:szCs w:val="28"/>
        </w:rPr>
        <w:t xml:space="preserve">: розробка спеціалізованих мобільних додатків або використання платформ для вивчення мови дозволяє здобувачам освіти вивчати </w:t>
      </w:r>
      <w:r w:rsidR="003D0E02">
        <w:rPr>
          <w:rFonts w:ascii="Times New Roman" w:hAnsi="Times New Roman" w:cs="Times New Roman"/>
          <w:sz w:val="28"/>
          <w:szCs w:val="28"/>
        </w:rPr>
        <w:t>іноземну</w:t>
      </w:r>
      <w:r w:rsidR="00642F68" w:rsidRPr="00BF5C86">
        <w:rPr>
          <w:rFonts w:ascii="Times New Roman" w:hAnsi="Times New Roman" w:cs="Times New Roman"/>
          <w:sz w:val="28"/>
          <w:szCs w:val="28"/>
        </w:rPr>
        <w:t xml:space="preserve"> мову в будь-якому місці та в будь-який час, використовуючи інт</w:t>
      </w:r>
      <w:r w:rsidR="00233FDC">
        <w:rPr>
          <w:rFonts w:ascii="Times New Roman" w:hAnsi="Times New Roman" w:cs="Times New Roman"/>
          <w:sz w:val="28"/>
          <w:szCs w:val="28"/>
        </w:rPr>
        <w:t>ерактивні вправи, тести</w:t>
      </w:r>
      <w:r w:rsidR="001C3DF1">
        <w:rPr>
          <w:rFonts w:ascii="Times New Roman" w:hAnsi="Times New Roman" w:cs="Times New Roman"/>
          <w:sz w:val="28"/>
          <w:szCs w:val="28"/>
        </w:rPr>
        <w:t>,</w:t>
      </w:r>
      <w:r w:rsidR="00233FDC">
        <w:rPr>
          <w:rFonts w:ascii="Times New Roman" w:hAnsi="Times New Roman" w:cs="Times New Roman"/>
          <w:sz w:val="28"/>
          <w:szCs w:val="28"/>
        </w:rPr>
        <w:t xml:space="preserve"> ігри;</w:t>
      </w:r>
    </w:p>
    <w:p w:rsidR="00642F68" w:rsidRPr="00BF5C86" w:rsidRDefault="00233FDC" w:rsidP="00F2279D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DC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642F68" w:rsidRPr="00233FDC">
        <w:rPr>
          <w:rFonts w:ascii="Times New Roman" w:hAnsi="Times New Roman" w:cs="Times New Roman"/>
          <w:sz w:val="28"/>
          <w:szCs w:val="28"/>
          <w:u w:val="single"/>
        </w:rPr>
        <w:t>іртуальні реальності та імітації ситуацій</w:t>
      </w:r>
      <w:r w:rsidR="00642F68" w:rsidRPr="00BF5C86">
        <w:rPr>
          <w:rFonts w:ascii="Times New Roman" w:hAnsi="Times New Roman" w:cs="Times New Roman"/>
          <w:sz w:val="28"/>
          <w:szCs w:val="28"/>
        </w:rPr>
        <w:t xml:space="preserve">: використання </w:t>
      </w:r>
      <w:r w:rsidR="00642F68" w:rsidRPr="007A6110">
        <w:rPr>
          <w:rFonts w:ascii="Times New Roman" w:hAnsi="Times New Roman" w:cs="Times New Roman"/>
          <w:sz w:val="28"/>
          <w:szCs w:val="28"/>
        </w:rPr>
        <w:t>VR</w:t>
      </w:r>
      <w:r w:rsidR="00642F68" w:rsidRPr="00BF5C86">
        <w:rPr>
          <w:rFonts w:ascii="Times New Roman" w:hAnsi="Times New Roman" w:cs="Times New Roman"/>
          <w:sz w:val="28"/>
          <w:szCs w:val="28"/>
        </w:rPr>
        <w:t xml:space="preserve"> для імітації реальних</w:t>
      </w:r>
      <w:r w:rsidR="00D300F3" w:rsidRPr="00BF5C86">
        <w:rPr>
          <w:rFonts w:ascii="Times New Roman" w:hAnsi="Times New Roman" w:cs="Times New Roman"/>
          <w:sz w:val="28"/>
          <w:szCs w:val="28"/>
        </w:rPr>
        <w:t xml:space="preserve"> ситуацій, таких як розмови, подорожі</w:t>
      </w:r>
      <w:r w:rsidR="00642F68" w:rsidRPr="00BF5C86">
        <w:rPr>
          <w:rFonts w:ascii="Times New Roman" w:hAnsi="Times New Roman" w:cs="Times New Roman"/>
          <w:sz w:val="28"/>
          <w:szCs w:val="28"/>
        </w:rPr>
        <w:t xml:space="preserve"> чи візити </w:t>
      </w:r>
      <w:r w:rsidR="001C3DF1">
        <w:rPr>
          <w:rFonts w:ascii="Times New Roman" w:hAnsi="Times New Roman" w:cs="Times New Roman"/>
          <w:sz w:val="28"/>
          <w:szCs w:val="28"/>
        </w:rPr>
        <w:t>до країн з носіями мови</w:t>
      </w:r>
      <w:r w:rsidR="00642F68" w:rsidRPr="00BF5C86">
        <w:rPr>
          <w:rFonts w:ascii="Times New Roman" w:hAnsi="Times New Roman" w:cs="Times New Roman"/>
          <w:sz w:val="28"/>
          <w:szCs w:val="28"/>
        </w:rPr>
        <w:t>, можуть покращ</w:t>
      </w:r>
      <w:r>
        <w:rPr>
          <w:rFonts w:ascii="Times New Roman" w:hAnsi="Times New Roman" w:cs="Times New Roman"/>
          <w:sz w:val="28"/>
          <w:szCs w:val="28"/>
        </w:rPr>
        <w:t>ити практичне використання мови;</w:t>
      </w:r>
    </w:p>
    <w:p w:rsidR="003E7503" w:rsidRDefault="001C3DF1" w:rsidP="00F2279D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DF1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42F68" w:rsidRPr="001C3DF1">
        <w:rPr>
          <w:rFonts w:ascii="Times New Roman" w:hAnsi="Times New Roman" w:cs="Times New Roman"/>
          <w:sz w:val="28"/>
          <w:szCs w:val="28"/>
          <w:u w:val="single"/>
        </w:rPr>
        <w:t>пільноти та обмін досвідом</w:t>
      </w:r>
      <w:r w:rsidR="00642F68" w:rsidRPr="00BF5C86">
        <w:rPr>
          <w:rFonts w:ascii="Times New Roman" w:hAnsi="Times New Roman" w:cs="Times New Roman"/>
          <w:sz w:val="28"/>
          <w:szCs w:val="28"/>
        </w:rPr>
        <w:t xml:space="preserve">: </w:t>
      </w:r>
      <w:r w:rsidR="00D300F3" w:rsidRPr="00BF5C86">
        <w:rPr>
          <w:rFonts w:ascii="Times New Roman" w:hAnsi="Times New Roman" w:cs="Times New Roman"/>
          <w:sz w:val="28"/>
          <w:szCs w:val="28"/>
        </w:rPr>
        <w:t>створення онлайн-</w:t>
      </w:r>
      <w:r w:rsidR="00B56221" w:rsidRPr="00BF5C86">
        <w:rPr>
          <w:rFonts w:ascii="Times New Roman" w:hAnsi="Times New Roman" w:cs="Times New Roman"/>
          <w:sz w:val="28"/>
          <w:szCs w:val="28"/>
        </w:rPr>
        <w:t xml:space="preserve">спільнот для обговорення </w:t>
      </w:r>
      <w:proofErr w:type="spellStart"/>
      <w:r w:rsidR="00B56221" w:rsidRPr="00BF5C86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="00B56221" w:rsidRPr="00BF5C86">
        <w:rPr>
          <w:rFonts w:ascii="Times New Roman" w:hAnsi="Times New Roman" w:cs="Times New Roman"/>
          <w:sz w:val="28"/>
          <w:szCs w:val="28"/>
        </w:rPr>
        <w:t xml:space="preserve"> тем, обміну враженнями та знаннями може створити мотивацію для навчання та надати підтримку від інших здобувачів освіти та викладачів.</w:t>
      </w:r>
    </w:p>
    <w:p w:rsidR="00F5757E" w:rsidRDefault="00F5757E" w:rsidP="00F2279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Логіка"/>
    </w:p>
    <w:p w:rsidR="003E7503" w:rsidRPr="00BF5C86" w:rsidRDefault="003E7503" w:rsidP="00F2279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C86">
        <w:rPr>
          <w:rFonts w:ascii="Times New Roman" w:hAnsi="Times New Roman" w:cs="Times New Roman"/>
          <w:b/>
          <w:sz w:val="28"/>
          <w:szCs w:val="28"/>
        </w:rPr>
        <w:t>Логіка</w:t>
      </w:r>
    </w:p>
    <w:bookmarkEnd w:id="6"/>
    <w:p w:rsidR="00B56221" w:rsidRPr="00BF5C86" w:rsidRDefault="00B56221" w:rsidP="00F2279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C86">
        <w:rPr>
          <w:rFonts w:ascii="Times New Roman" w:hAnsi="Times New Roman" w:cs="Times New Roman"/>
          <w:sz w:val="28"/>
          <w:szCs w:val="28"/>
        </w:rPr>
        <w:tab/>
        <w:t xml:space="preserve">Основні аспекти використання технології </w:t>
      </w:r>
      <w:r w:rsidRPr="00BF5C86">
        <w:rPr>
          <w:rFonts w:ascii="Times New Roman" w:hAnsi="Times New Roman" w:cs="Times New Roman"/>
          <w:sz w:val="28"/>
          <w:szCs w:val="28"/>
          <w:lang w:val="en-US"/>
        </w:rPr>
        <w:t>Edutainment</w:t>
      </w:r>
      <w:r w:rsidRPr="00BF5C86">
        <w:rPr>
          <w:rFonts w:ascii="Times New Roman" w:hAnsi="Times New Roman" w:cs="Times New Roman"/>
          <w:sz w:val="28"/>
          <w:szCs w:val="28"/>
        </w:rPr>
        <w:t xml:space="preserve"> для розвитку логіки у здобувачів освіти:</w:t>
      </w:r>
    </w:p>
    <w:p w:rsidR="00B56221" w:rsidRPr="0088748F" w:rsidRDefault="0088748F" w:rsidP="00F2279D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8F">
        <w:rPr>
          <w:rFonts w:ascii="Times New Roman" w:hAnsi="Times New Roman" w:cs="Times New Roman"/>
          <w:sz w:val="28"/>
          <w:szCs w:val="28"/>
          <w:u w:val="single"/>
        </w:rPr>
        <w:t>і</w:t>
      </w:r>
      <w:r w:rsidR="00CB2EE9" w:rsidRPr="0088748F">
        <w:rPr>
          <w:rFonts w:ascii="Times New Roman" w:hAnsi="Times New Roman" w:cs="Times New Roman"/>
          <w:sz w:val="28"/>
          <w:szCs w:val="28"/>
          <w:u w:val="single"/>
        </w:rPr>
        <w:t>гри та ігрові платформи</w:t>
      </w:r>
      <w:r w:rsidR="00CB2EE9" w:rsidRPr="0088748F">
        <w:rPr>
          <w:rFonts w:ascii="Times New Roman" w:hAnsi="Times New Roman" w:cs="Times New Roman"/>
          <w:sz w:val="28"/>
          <w:szCs w:val="28"/>
        </w:rPr>
        <w:t xml:space="preserve">: використання освітніх ігор, які сприяють розвитку логічного мислення. Ці ігри можуть бути головоломками, логічними завданнями та стратегічними іграми, які одночасно навчають </w:t>
      </w:r>
      <w:r w:rsidR="00F83F70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розважають здобувачів освіти;</w:t>
      </w:r>
    </w:p>
    <w:p w:rsidR="00CB2EE9" w:rsidRPr="00BF5C86" w:rsidRDefault="00F83F70" w:rsidP="00F2279D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70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CB2EE9" w:rsidRPr="00F83F70">
        <w:rPr>
          <w:rFonts w:ascii="Times New Roman" w:hAnsi="Times New Roman" w:cs="Times New Roman"/>
          <w:sz w:val="28"/>
          <w:szCs w:val="28"/>
          <w:u w:val="single"/>
        </w:rPr>
        <w:t>німація та мультимедіа</w:t>
      </w:r>
      <w:r w:rsidR="00CB2EE9" w:rsidRPr="00BF5C86">
        <w:rPr>
          <w:rFonts w:ascii="Times New Roman" w:hAnsi="Times New Roman" w:cs="Times New Roman"/>
          <w:sz w:val="28"/>
          <w:szCs w:val="28"/>
        </w:rPr>
        <w:t>: створення відеороликів, анімацій та інших мультимедійних засобів, які допомагають вихованцям уявляти та розуміти складні логічні концепції. Візуалізація може полегшити засвоєння но</w:t>
      </w:r>
      <w:r w:rsidR="00B11A6E">
        <w:rPr>
          <w:rFonts w:ascii="Times New Roman" w:hAnsi="Times New Roman" w:cs="Times New Roman"/>
          <w:sz w:val="28"/>
          <w:szCs w:val="28"/>
        </w:rPr>
        <w:t>вих ідей та покращити розуміння навчального матеріалу;</w:t>
      </w:r>
    </w:p>
    <w:p w:rsidR="00CB2EE9" w:rsidRPr="00BF5C86" w:rsidRDefault="00B11A6E" w:rsidP="00F2279D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6E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CB2EE9" w:rsidRPr="00B11A6E">
        <w:rPr>
          <w:rFonts w:ascii="Times New Roman" w:hAnsi="Times New Roman" w:cs="Times New Roman"/>
          <w:sz w:val="28"/>
          <w:szCs w:val="28"/>
          <w:u w:val="single"/>
        </w:rPr>
        <w:t>іртуальна реальність</w:t>
      </w:r>
      <w:r w:rsidR="00CB2EE9" w:rsidRPr="00BF5C86">
        <w:rPr>
          <w:rFonts w:ascii="Times New Roman" w:hAnsi="Times New Roman" w:cs="Times New Roman"/>
          <w:sz w:val="28"/>
          <w:szCs w:val="28"/>
        </w:rPr>
        <w:t>:</w:t>
      </w:r>
      <w:r w:rsidR="00D57A47" w:rsidRPr="00BF5C86">
        <w:rPr>
          <w:rFonts w:ascii="Times New Roman" w:hAnsi="Times New Roman" w:cs="Times New Roman"/>
          <w:sz w:val="28"/>
          <w:szCs w:val="28"/>
        </w:rPr>
        <w:t xml:space="preserve"> використання </w:t>
      </w:r>
      <w:r w:rsidR="00D57A47" w:rsidRPr="0088748F">
        <w:rPr>
          <w:rFonts w:ascii="Times New Roman" w:hAnsi="Times New Roman" w:cs="Times New Roman"/>
          <w:sz w:val="28"/>
          <w:szCs w:val="28"/>
        </w:rPr>
        <w:t>VR</w:t>
      </w:r>
      <w:r w:rsidR="00D57A47" w:rsidRPr="00BF5C86">
        <w:rPr>
          <w:rFonts w:ascii="Times New Roman" w:hAnsi="Times New Roman" w:cs="Times New Roman"/>
          <w:sz w:val="28"/>
          <w:szCs w:val="28"/>
        </w:rPr>
        <w:t xml:space="preserve"> для створення імітаційних середовищ, де </w:t>
      </w:r>
      <w:r w:rsidR="0012412B" w:rsidRPr="00BF5C86">
        <w:rPr>
          <w:rFonts w:ascii="Times New Roman" w:hAnsi="Times New Roman" w:cs="Times New Roman"/>
          <w:sz w:val="28"/>
          <w:szCs w:val="28"/>
        </w:rPr>
        <w:t xml:space="preserve">вихованці можуть вирішувати реальні </w:t>
      </w:r>
      <w:r w:rsidR="00A52527">
        <w:rPr>
          <w:rFonts w:ascii="Times New Roman" w:hAnsi="Times New Roman" w:cs="Times New Roman"/>
          <w:sz w:val="28"/>
          <w:szCs w:val="28"/>
        </w:rPr>
        <w:t xml:space="preserve">навчальні </w:t>
      </w:r>
      <w:r w:rsidR="0012412B" w:rsidRPr="00BF5C86">
        <w:rPr>
          <w:rFonts w:ascii="Times New Roman" w:hAnsi="Times New Roman" w:cs="Times New Roman"/>
          <w:sz w:val="28"/>
          <w:szCs w:val="28"/>
        </w:rPr>
        <w:t xml:space="preserve">завдання, що вимагають логічного </w:t>
      </w:r>
      <w:r w:rsidR="00A52527">
        <w:rPr>
          <w:rFonts w:ascii="Times New Roman" w:hAnsi="Times New Roman" w:cs="Times New Roman"/>
          <w:sz w:val="28"/>
          <w:szCs w:val="28"/>
        </w:rPr>
        <w:t>мислення;</w:t>
      </w:r>
    </w:p>
    <w:p w:rsidR="0012412B" w:rsidRPr="00BF5C86" w:rsidRDefault="00A52527" w:rsidP="00F2279D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527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12412B" w:rsidRPr="00A52527">
        <w:rPr>
          <w:rFonts w:ascii="Times New Roman" w:hAnsi="Times New Roman" w:cs="Times New Roman"/>
          <w:sz w:val="28"/>
          <w:szCs w:val="28"/>
          <w:u w:val="single"/>
        </w:rPr>
        <w:t>ейміфікація</w:t>
      </w:r>
      <w:proofErr w:type="spellEnd"/>
      <w:r w:rsidR="0012412B" w:rsidRPr="00BF5C86">
        <w:rPr>
          <w:rFonts w:ascii="Times New Roman" w:hAnsi="Times New Roman" w:cs="Times New Roman"/>
          <w:sz w:val="28"/>
          <w:szCs w:val="28"/>
        </w:rPr>
        <w:t>: впровадження елементів гри для стимулювання бажання здобувачів освіти вирішувати логічні завдання та досягати цілей. Бали, рівні складності та нагороди можуть зробити ц</w:t>
      </w:r>
      <w:r>
        <w:rPr>
          <w:rFonts w:ascii="Times New Roman" w:hAnsi="Times New Roman" w:cs="Times New Roman"/>
          <w:sz w:val="28"/>
          <w:szCs w:val="28"/>
        </w:rPr>
        <w:t xml:space="preserve">ей процес веселим </w:t>
      </w:r>
      <w:r w:rsidR="00800A93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>захопливим;</w:t>
      </w:r>
    </w:p>
    <w:p w:rsidR="0012412B" w:rsidRPr="00BF5C86" w:rsidRDefault="00800A93" w:rsidP="00F2279D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A93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12412B" w:rsidRPr="00800A93">
        <w:rPr>
          <w:rFonts w:ascii="Times New Roman" w:hAnsi="Times New Roman" w:cs="Times New Roman"/>
          <w:sz w:val="28"/>
          <w:szCs w:val="28"/>
          <w:u w:val="single"/>
        </w:rPr>
        <w:t>обототехніка та програмування</w:t>
      </w:r>
      <w:r w:rsidR="0012412B" w:rsidRPr="00BF5C86">
        <w:rPr>
          <w:rFonts w:ascii="Times New Roman" w:hAnsi="Times New Roman" w:cs="Times New Roman"/>
          <w:sz w:val="28"/>
          <w:szCs w:val="28"/>
        </w:rPr>
        <w:t>: використання робототехніки та навчання основам програмування може розвивати логічне мислення вихованців</w:t>
      </w:r>
      <w:r w:rsidR="00C619F3">
        <w:rPr>
          <w:rFonts w:ascii="Times New Roman" w:hAnsi="Times New Roman" w:cs="Times New Roman"/>
          <w:sz w:val="28"/>
          <w:szCs w:val="28"/>
        </w:rPr>
        <w:t>; ц</w:t>
      </w:r>
      <w:r w:rsidR="0012412B" w:rsidRPr="00BF5C86">
        <w:rPr>
          <w:rFonts w:ascii="Times New Roman" w:hAnsi="Times New Roman" w:cs="Times New Roman"/>
          <w:sz w:val="28"/>
          <w:szCs w:val="28"/>
        </w:rPr>
        <w:t xml:space="preserve">і техніки можуть бути використані для вирішення завдань, розв’язання проблем </w:t>
      </w:r>
      <w:r w:rsidR="00C619F3">
        <w:rPr>
          <w:rFonts w:ascii="Times New Roman" w:hAnsi="Times New Roman" w:cs="Times New Roman"/>
          <w:sz w:val="28"/>
          <w:szCs w:val="28"/>
        </w:rPr>
        <w:t>та розробки логічних алгоритмів;</w:t>
      </w:r>
    </w:p>
    <w:p w:rsidR="003E7503" w:rsidRPr="00BF5C86" w:rsidRDefault="00D300F3" w:rsidP="00F2279D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86">
        <w:rPr>
          <w:rFonts w:ascii="Times New Roman" w:hAnsi="Times New Roman" w:cs="Times New Roman"/>
          <w:sz w:val="28"/>
          <w:szCs w:val="28"/>
        </w:rPr>
        <w:t>Онлайн-</w:t>
      </w:r>
      <w:r w:rsidR="0012412B" w:rsidRPr="00BF5C86">
        <w:rPr>
          <w:rFonts w:ascii="Times New Roman" w:hAnsi="Times New Roman" w:cs="Times New Roman"/>
          <w:sz w:val="28"/>
          <w:szCs w:val="28"/>
        </w:rPr>
        <w:t>платформи т</w:t>
      </w:r>
      <w:r w:rsidRPr="00BF5C86">
        <w:rPr>
          <w:rFonts w:ascii="Times New Roman" w:hAnsi="Times New Roman" w:cs="Times New Roman"/>
          <w:sz w:val="28"/>
          <w:szCs w:val="28"/>
        </w:rPr>
        <w:t>а завдання: використання онлайн-</w:t>
      </w:r>
      <w:r w:rsidR="0012412B" w:rsidRPr="00BF5C86">
        <w:rPr>
          <w:rFonts w:ascii="Times New Roman" w:hAnsi="Times New Roman" w:cs="Times New Roman"/>
          <w:sz w:val="28"/>
          <w:szCs w:val="28"/>
        </w:rPr>
        <w:t xml:space="preserve">ресурсів, де вихованці можуть розв’язувати логічні завдання, обмінюватися думками та співпрацювати, сприяє розвитку їхнього логічного мислення. </w:t>
      </w:r>
      <w:r w:rsidR="003E7503" w:rsidRPr="0088748F">
        <w:rPr>
          <w:rFonts w:ascii="Times New Roman" w:hAnsi="Times New Roman" w:cs="Times New Roman"/>
          <w:sz w:val="28"/>
          <w:szCs w:val="28"/>
        </w:rPr>
        <w:t>Початок форми</w:t>
      </w:r>
    </w:p>
    <w:p w:rsidR="00497A13" w:rsidRDefault="00497A13" w:rsidP="00F2279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Декоративно"/>
    </w:p>
    <w:p w:rsidR="0012412B" w:rsidRPr="00BF5C86" w:rsidRDefault="0012412B" w:rsidP="00F2279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5C86">
        <w:rPr>
          <w:rFonts w:ascii="Times New Roman" w:hAnsi="Times New Roman" w:cs="Times New Roman"/>
          <w:b/>
          <w:sz w:val="28"/>
          <w:szCs w:val="28"/>
        </w:rPr>
        <w:t>Декоративно</w:t>
      </w:r>
      <w:proofErr w:type="spellEnd"/>
      <w:r w:rsidRPr="00BF5C86">
        <w:rPr>
          <w:rFonts w:ascii="Times New Roman" w:hAnsi="Times New Roman" w:cs="Times New Roman"/>
          <w:b/>
          <w:sz w:val="28"/>
          <w:szCs w:val="28"/>
        </w:rPr>
        <w:t>-ужиткове мистецтво</w:t>
      </w:r>
    </w:p>
    <w:bookmarkEnd w:id="7"/>
    <w:p w:rsidR="0012412B" w:rsidRPr="00BF5C86" w:rsidRDefault="0012412B" w:rsidP="00F2279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C86">
        <w:rPr>
          <w:rFonts w:ascii="Times New Roman" w:hAnsi="Times New Roman" w:cs="Times New Roman"/>
          <w:sz w:val="28"/>
          <w:szCs w:val="28"/>
        </w:rPr>
        <w:tab/>
        <w:t xml:space="preserve">Основні аспекти використання технології </w:t>
      </w:r>
      <w:r w:rsidRPr="00BF5C86">
        <w:rPr>
          <w:rFonts w:ascii="Times New Roman" w:hAnsi="Times New Roman" w:cs="Times New Roman"/>
          <w:sz w:val="28"/>
          <w:szCs w:val="28"/>
          <w:lang w:val="en-US"/>
        </w:rPr>
        <w:t>Edutainment</w:t>
      </w:r>
      <w:r w:rsidRPr="00BF5C86">
        <w:rPr>
          <w:rFonts w:ascii="Times New Roman" w:hAnsi="Times New Roman" w:cs="Times New Roman"/>
          <w:sz w:val="28"/>
          <w:szCs w:val="28"/>
        </w:rPr>
        <w:t xml:space="preserve"> для розвитку навичок </w:t>
      </w:r>
      <w:proofErr w:type="spellStart"/>
      <w:r w:rsidRPr="00BF5C86">
        <w:rPr>
          <w:rFonts w:ascii="Times New Roman" w:hAnsi="Times New Roman" w:cs="Times New Roman"/>
          <w:sz w:val="28"/>
          <w:szCs w:val="28"/>
        </w:rPr>
        <w:t>декоративно</w:t>
      </w:r>
      <w:proofErr w:type="spellEnd"/>
      <w:r w:rsidRPr="00BF5C86">
        <w:rPr>
          <w:rFonts w:ascii="Times New Roman" w:hAnsi="Times New Roman" w:cs="Times New Roman"/>
          <w:sz w:val="28"/>
          <w:szCs w:val="28"/>
        </w:rPr>
        <w:t>-ужиткового мистецтва:</w:t>
      </w:r>
    </w:p>
    <w:p w:rsidR="0012412B" w:rsidRPr="00AF40E2" w:rsidRDefault="00AF40E2" w:rsidP="00F2279D">
      <w:pPr>
        <w:pStyle w:val="a5"/>
        <w:numPr>
          <w:ilvl w:val="0"/>
          <w:numId w:val="2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E19">
        <w:rPr>
          <w:rFonts w:ascii="Times New Roman" w:hAnsi="Times New Roman" w:cs="Times New Roman"/>
          <w:sz w:val="28"/>
          <w:szCs w:val="28"/>
          <w:u w:val="single"/>
        </w:rPr>
        <w:lastRenderedPageBreak/>
        <w:t>в</w:t>
      </w:r>
      <w:r w:rsidR="000A22B6" w:rsidRPr="00C64E19">
        <w:rPr>
          <w:rFonts w:ascii="Times New Roman" w:hAnsi="Times New Roman" w:cs="Times New Roman"/>
          <w:sz w:val="28"/>
          <w:szCs w:val="28"/>
          <w:u w:val="single"/>
        </w:rPr>
        <w:t xml:space="preserve">іртуальні майстер-класи та </w:t>
      </w:r>
      <w:proofErr w:type="spellStart"/>
      <w:r w:rsidR="000A22B6" w:rsidRPr="00C64E19">
        <w:rPr>
          <w:rFonts w:ascii="Times New Roman" w:hAnsi="Times New Roman" w:cs="Times New Roman"/>
          <w:sz w:val="28"/>
          <w:szCs w:val="28"/>
          <w:u w:val="single"/>
        </w:rPr>
        <w:t>відеозаняття</w:t>
      </w:r>
      <w:proofErr w:type="spellEnd"/>
      <w:r w:rsidR="000A22B6" w:rsidRPr="00AF40E2">
        <w:rPr>
          <w:rFonts w:ascii="Times New Roman" w:hAnsi="Times New Roman" w:cs="Times New Roman"/>
          <w:sz w:val="28"/>
          <w:szCs w:val="28"/>
        </w:rPr>
        <w:t xml:space="preserve">: створення </w:t>
      </w:r>
      <w:proofErr w:type="spellStart"/>
      <w:r w:rsidR="000A22B6" w:rsidRPr="00AF40E2">
        <w:rPr>
          <w:rFonts w:ascii="Times New Roman" w:hAnsi="Times New Roman" w:cs="Times New Roman"/>
          <w:sz w:val="28"/>
          <w:szCs w:val="28"/>
        </w:rPr>
        <w:t>відеозанять</w:t>
      </w:r>
      <w:proofErr w:type="spellEnd"/>
      <w:r w:rsidR="000A22B6" w:rsidRPr="00AF40E2">
        <w:rPr>
          <w:rFonts w:ascii="Times New Roman" w:hAnsi="Times New Roman" w:cs="Times New Roman"/>
          <w:sz w:val="28"/>
          <w:szCs w:val="28"/>
        </w:rPr>
        <w:t xml:space="preserve"> </w:t>
      </w:r>
      <w:r w:rsidR="00C64E19">
        <w:rPr>
          <w:rFonts w:ascii="Times New Roman" w:hAnsi="Times New Roman" w:cs="Times New Roman"/>
          <w:sz w:val="28"/>
          <w:szCs w:val="28"/>
        </w:rPr>
        <w:t xml:space="preserve">і </w:t>
      </w:r>
      <w:r w:rsidR="000A22B6" w:rsidRPr="00AF40E2">
        <w:rPr>
          <w:rFonts w:ascii="Times New Roman" w:hAnsi="Times New Roman" w:cs="Times New Roman"/>
          <w:sz w:val="28"/>
          <w:szCs w:val="28"/>
        </w:rPr>
        <w:t>віртуальних майстер-класів, де здобувачі освіти можуть навчатися різним технікам</w:t>
      </w:r>
      <w:r w:rsidR="004B4528">
        <w:rPr>
          <w:rFonts w:ascii="Times New Roman" w:hAnsi="Times New Roman" w:cs="Times New Roman"/>
          <w:sz w:val="28"/>
          <w:szCs w:val="28"/>
        </w:rPr>
        <w:t>, розробляти</w:t>
      </w:r>
      <w:r w:rsidR="000A22B6" w:rsidRPr="00AF40E2">
        <w:rPr>
          <w:rFonts w:ascii="Times New Roman" w:hAnsi="Times New Roman" w:cs="Times New Roman"/>
          <w:sz w:val="28"/>
          <w:szCs w:val="28"/>
        </w:rPr>
        <w:t xml:space="preserve"> власні </w:t>
      </w:r>
      <w:proofErr w:type="spellStart"/>
      <w:r w:rsidR="000A22B6" w:rsidRPr="00AF40E2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="000A22B6" w:rsidRPr="00AF40E2">
        <w:rPr>
          <w:rFonts w:ascii="Times New Roman" w:hAnsi="Times New Roman" w:cs="Times New Roman"/>
          <w:sz w:val="28"/>
          <w:szCs w:val="28"/>
        </w:rPr>
        <w:t>. Це може бути малювання, ліплення,</w:t>
      </w:r>
      <w:r w:rsidR="004B4528">
        <w:rPr>
          <w:rFonts w:ascii="Times New Roman" w:hAnsi="Times New Roman" w:cs="Times New Roman"/>
          <w:sz w:val="28"/>
          <w:szCs w:val="28"/>
        </w:rPr>
        <w:t xml:space="preserve"> вишивку, обробку текстилю тощо;</w:t>
      </w:r>
    </w:p>
    <w:p w:rsidR="000A22B6" w:rsidRPr="00BF5C86" w:rsidRDefault="004B4528" w:rsidP="00F2279D">
      <w:pPr>
        <w:pStyle w:val="a5"/>
        <w:numPr>
          <w:ilvl w:val="0"/>
          <w:numId w:val="2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528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0A22B6" w:rsidRPr="004B4528">
        <w:rPr>
          <w:rFonts w:ascii="Times New Roman" w:hAnsi="Times New Roman" w:cs="Times New Roman"/>
          <w:sz w:val="28"/>
          <w:szCs w:val="28"/>
          <w:u w:val="single"/>
        </w:rPr>
        <w:t>ультимедійні матеріали</w:t>
      </w:r>
      <w:r w:rsidR="000A22B6" w:rsidRPr="00BF5C86">
        <w:rPr>
          <w:rFonts w:ascii="Times New Roman" w:hAnsi="Times New Roman" w:cs="Times New Roman"/>
          <w:sz w:val="28"/>
          <w:szCs w:val="28"/>
        </w:rPr>
        <w:t xml:space="preserve">: використання мультимедійних ресурсів для вивчення теорії та історії мистецтва, вивчення нових технік </w:t>
      </w:r>
      <w:r w:rsidR="00644A62">
        <w:rPr>
          <w:rFonts w:ascii="Times New Roman" w:hAnsi="Times New Roman" w:cs="Times New Roman"/>
          <w:sz w:val="28"/>
          <w:szCs w:val="28"/>
        </w:rPr>
        <w:t>і дизайнерських концепцій;</w:t>
      </w:r>
    </w:p>
    <w:p w:rsidR="000A22B6" w:rsidRPr="00BF5C86" w:rsidRDefault="00644A62" w:rsidP="00F2279D">
      <w:pPr>
        <w:pStyle w:val="a5"/>
        <w:numPr>
          <w:ilvl w:val="0"/>
          <w:numId w:val="2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62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0A22B6" w:rsidRPr="00644A62">
        <w:rPr>
          <w:rFonts w:ascii="Times New Roman" w:hAnsi="Times New Roman" w:cs="Times New Roman"/>
          <w:sz w:val="28"/>
          <w:szCs w:val="28"/>
          <w:u w:val="single"/>
        </w:rPr>
        <w:t>іртуальна реальність</w:t>
      </w:r>
      <w:r w:rsidR="000A22B6" w:rsidRPr="00BF5C86">
        <w:rPr>
          <w:rFonts w:ascii="Times New Roman" w:hAnsi="Times New Roman" w:cs="Times New Roman"/>
          <w:sz w:val="28"/>
          <w:szCs w:val="28"/>
        </w:rPr>
        <w:t xml:space="preserve"> </w:t>
      </w:r>
      <w:r w:rsidR="000A22B6" w:rsidRPr="00AF40E2">
        <w:rPr>
          <w:rFonts w:ascii="Times New Roman" w:hAnsi="Times New Roman" w:cs="Times New Roman"/>
          <w:sz w:val="28"/>
          <w:szCs w:val="28"/>
        </w:rPr>
        <w:t>(VR)</w:t>
      </w:r>
      <w:r w:rsidR="000A22B6" w:rsidRPr="00BF5C86">
        <w:rPr>
          <w:rFonts w:ascii="Times New Roman" w:hAnsi="Times New Roman" w:cs="Times New Roman"/>
          <w:sz w:val="28"/>
          <w:szCs w:val="28"/>
        </w:rPr>
        <w:t xml:space="preserve">: використання </w:t>
      </w:r>
      <w:r w:rsidR="000A22B6" w:rsidRPr="00AF40E2">
        <w:rPr>
          <w:rFonts w:ascii="Times New Roman" w:hAnsi="Times New Roman" w:cs="Times New Roman"/>
          <w:sz w:val="28"/>
          <w:szCs w:val="28"/>
        </w:rPr>
        <w:t>VR</w:t>
      </w:r>
      <w:r w:rsidR="000A22B6" w:rsidRPr="00BF5C86">
        <w:rPr>
          <w:rFonts w:ascii="Times New Roman" w:hAnsi="Times New Roman" w:cs="Times New Roman"/>
          <w:sz w:val="28"/>
          <w:szCs w:val="28"/>
        </w:rPr>
        <w:t xml:space="preserve"> для створення імітаційного середовища, де вихованці можуть експериментувати з мистецтвом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0A22B6" w:rsidRPr="00BF5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дизайном в інтерактивний спосіб;</w:t>
      </w:r>
    </w:p>
    <w:p w:rsidR="000A22B6" w:rsidRPr="00BF5C86" w:rsidRDefault="00644A62" w:rsidP="00F2279D">
      <w:pPr>
        <w:pStyle w:val="a5"/>
        <w:numPr>
          <w:ilvl w:val="0"/>
          <w:numId w:val="2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A62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0A22B6" w:rsidRPr="00644A62">
        <w:rPr>
          <w:rFonts w:ascii="Times New Roman" w:hAnsi="Times New Roman" w:cs="Times New Roman"/>
          <w:sz w:val="28"/>
          <w:szCs w:val="28"/>
          <w:u w:val="single"/>
        </w:rPr>
        <w:t>ейміфікація</w:t>
      </w:r>
      <w:proofErr w:type="spellEnd"/>
      <w:r w:rsidR="000A22B6" w:rsidRPr="00BF5C86">
        <w:rPr>
          <w:rFonts w:ascii="Times New Roman" w:hAnsi="Times New Roman" w:cs="Times New Roman"/>
          <w:sz w:val="28"/>
          <w:szCs w:val="28"/>
        </w:rPr>
        <w:t>: введення елементів гри для стимулювання творчого мислення та конкуренції. Наприклад, можливість отримати бали за успішне завер</w:t>
      </w:r>
      <w:r w:rsidR="008E57C7">
        <w:rPr>
          <w:rFonts w:ascii="Times New Roman" w:hAnsi="Times New Roman" w:cs="Times New Roman"/>
          <w:sz w:val="28"/>
          <w:szCs w:val="28"/>
        </w:rPr>
        <w:t>шення творчих завдань або робіт;</w:t>
      </w:r>
    </w:p>
    <w:p w:rsidR="000A22B6" w:rsidRPr="00BF5C86" w:rsidRDefault="008E57C7" w:rsidP="00F2279D">
      <w:pPr>
        <w:pStyle w:val="a5"/>
        <w:widowControl w:val="0"/>
        <w:numPr>
          <w:ilvl w:val="0"/>
          <w:numId w:val="2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7C7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0A22B6" w:rsidRPr="008E57C7">
        <w:rPr>
          <w:rFonts w:ascii="Times New Roman" w:hAnsi="Times New Roman" w:cs="Times New Roman"/>
          <w:sz w:val="28"/>
          <w:szCs w:val="28"/>
          <w:u w:val="single"/>
        </w:rPr>
        <w:t>нлайн спільноти та обмін досвідом</w:t>
      </w:r>
      <w:r w:rsidR="000A22B6" w:rsidRPr="00BF5C86">
        <w:rPr>
          <w:rFonts w:ascii="Times New Roman" w:hAnsi="Times New Roman" w:cs="Times New Roman"/>
          <w:sz w:val="28"/>
          <w:szCs w:val="28"/>
        </w:rPr>
        <w:t>: створення онлайн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0A22B6" w:rsidRPr="00BF5C86">
        <w:rPr>
          <w:rFonts w:ascii="Times New Roman" w:hAnsi="Times New Roman" w:cs="Times New Roman"/>
          <w:sz w:val="28"/>
          <w:szCs w:val="28"/>
        </w:rPr>
        <w:t xml:space="preserve">спільнот, де вихованці можуть ділитися своїми творчими </w:t>
      </w:r>
      <w:proofErr w:type="spellStart"/>
      <w:r w:rsidR="000A22B6" w:rsidRPr="00BF5C86">
        <w:rPr>
          <w:rFonts w:ascii="Times New Roman" w:hAnsi="Times New Roman" w:cs="Times New Roman"/>
          <w:sz w:val="28"/>
          <w:szCs w:val="28"/>
        </w:rPr>
        <w:t>проєктами</w:t>
      </w:r>
      <w:proofErr w:type="spellEnd"/>
      <w:r w:rsidR="000A22B6" w:rsidRPr="00BF5C86">
        <w:rPr>
          <w:rFonts w:ascii="Times New Roman" w:hAnsi="Times New Roman" w:cs="Times New Roman"/>
          <w:sz w:val="28"/>
          <w:szCs w:val="28"/>
        </w:rPr>
        <w:t xml:space="preserve">, обговорювати ідеї та </w:t>
      </w:r>
      <w:r w:rsidR="001C6128">
        <w:rPr>
          <w:rFonts w:ascii="Times New Roman" w:hAnsi="Times New Roman" w:cs="Times New Roman"/>
          <w:sz w:val="28"/>
          <w:szCs w:val="28"/>
        </w:rPr>
        <w:t>надихатися роботами один одного;</w:t>
      </w:r>
    </w:p>
    <w:p w:rsidR="000A22B6" w:rsidRPr="00BF5C86" w:rsidRDefault="001C6128" w:rsidP="00F2279D">
      <w:pPr>
        <w:pStyle w:val="a5"/>
        <w:widowControl w:val="0"/>
        <w:numPr>
          <w:ilvl w:val="0"/>
          <w:numId w:val="2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28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0A22B6" w:rsidRPr="001C6128">
        <w:rPr>
          <w:rFonts w:ascii="Times New Roman" w:hAnsi="Times New Roman" w:cs="Times New Roman"/>
          <w:sz w:val="28"/>
          <w:szCs w:val="28"/>
          <w:u w:val="single"/>
        </w:rPr>
        <w:t>обільні додатки та інтерактивні задачі</w:t>
      </w:r>
      <w:r w:rsidR="000A22B6" w:rsidRPr="00BF5C86">
        <w:rPr>
          <w:rFonts w:ascii="Times New Roman" w:hAnsi="Times New Roman" w:cs="Times New Roman"/>
          <w:sz w:val="28"/>
          <w:szCs w:val="28"/>
        </w:rPr>
        <w:t>: використання мобільних додатків, які пропонують інтерактивні завдання та вправи</w:t>
      </w:r>
      <w:r>
        <w:rPr>
          <w:rFonts w:ascii="Times New Roman" w:hAnsi="Times New Roman" w:cs="Times New Roman"/>
          <w:sz w:val="28"/>
          <w:szCs w:val="28"/>
        </w:rPr>
        <w:t xml:space="preserve"> для розвитку навичок у сфері мистецтва;</w:t>
      </w:r>
    </w:p>
    <w:p w:rsidR="003E7503" w:rsidRDefault="001C6128" w:rsidP="00F2279D">
      <w:pPr>
        <w:pStyle w:val="a5"/>
        <w:numPr>
          <w:ilvl w:val="0"/>
          <w:numId w:val="2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28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0A22B6" w:rsidRPr="001C6128">
        <w:rPr>
          <w:rFonts w:ascii="Times New Roman" w:hAnsi="Times New Roman" w:cs="Times New Roman"/>
          <w:sz w:val="28"/>
          <w:szCs w:val="28"/>
          <w:u w:val="single"/>
        </w:rPr>
        <w:t>омп’ютерне моделювання</w:t>
      </w:r>
      <w:r w:rsidR="000A22B6" w:rsidRPr="00BF5C86">
        <w:rPr>
          <w:rFonts w:ascii="Times New Roman" w:hAnsi="Times New Roman" w:cs="Times New Roman"/>
          <w:sz w:val="28"/>
          <w:szCs w:val="28"/>
        </w:rPr>
        <w:t xml:space="preserve">: застосування програм для комп’ютерного моделювання та дизайну, </w:t>
      </w:r>
      <w:r>
        <w:rPr>
          <w:rFonts w:ascii="Times New Roman" w:hAnsi="Times New Roman" w:cs="Times New Roman"/>
          <w:sz w:val="28"/>
          <w:szCs w:val="28"/>
        </w:rPr>
        <w:t>які</w:t>
      </w:r>
      <w:r w:rsidR="000A22B6" w:rsidRPr="00BF5C86">
        <w:rPr>
          <w:rFonts w:ascii="Times New Roman" w:hAnsi="Times New Roman" w:cs="Times New Roman"/>
          <w:sz w:val="28"/>
          <w:szCs w:val="28"/>
        </w:rPr>
        <w:t xml:space="preserve"> дозволяють здобувачам освіти</w:t>
      </w:r>
      <w:r w:rsidR="00481807" w:rsidRPr="00BF5C86">
        <w:rPr>
          <w:rFonts w:ascii="Times New Roman" w:hAnsi="Times New Roman" w:cs="Times New Roman"/>
          <w:sz w:val="28"/>
          <w:szCs w:val="28"/>
        </w:rPr>
        <w:t xml:space="preserve"> створювати та експериментувати з власними </w:t>
      </w:r>
      <w:r w:rsidR="00085C86">
        <w:rPr>
          <w:rFonts w:ascii="Times New Roman" w:hAnsi="Times New Roman" w:cs="Times New Roman"/>
          <w:sz w:val="28"/>
          <w:szCs w:val="28"/>
        </w:rPr>
        <w:t xml:space="preserve">творчими </w:t>
      </w:r>
      <w:r w:rsidR="00481807" w:rsidRPr="00BF5C86">
        <w:rPr>
          <w:rFonts w:ascii="Times New Roman" w:hAnsi="Times New Roman" w:cs="Times New Roman"/>
          <w:sz w:val="28"/>
          <w:szCs w:val="28"/>
        </w:rPr>
        <w:t>ідеями.</w:t>
      </w:r>
    </w:p>
    <w:p w:rsidR="00AF40E2" w:rsidRPr="00BF5C86" w:rsidRDefault="00AF40E2" w:rsidP="00F2279D">
      <w:pPr>
        <w:pStyle w:val="a5"/>
        <w:tabs>
          <w:tab w:val="left" w:pos="1134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D4887" w:rsidRPr="00BF5C86" w:rsidRDefault="00481807" w:rsidP="00F2279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Образотворче"/>
      <w:r w:rsidRPr="00BF5C86">
        <w:rPr>
          <w:rFonts w:ascii="Times New Roman" w:hAnsi="Times New Roman" w:cs="Times New Roman"/>
          <w:b/>
          <w:sz w:val="28"/>
          <w:szCs w:val="28"/>
        </w:rPr>
        <w:t>Образотворче мистецтво</w:t>
      </w:r>
    </w:p>
    <w:bookmarkEnd w:id="8"/>
    <w:p w:rsidR="00481807" w:rsidRPr="00BF5C86" w:rsidRDefault="00481807" w:rsidP="00F2279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C86">
        <w:rPr>
          <w:rFonts w:ascii="Times New Roman" w:hAnsi="Times New Roman" w:cs="Times New Roman"/>
          <w:sz w:val="28"/>
          <w:szCs w:val="28"/>
        </w:rPr>
        <w:tab/>
        <w:t xml:space="preserve">Основні принципи використання технології </w:t>
      </w:r>
      <w:r w:rsidRPr="00BF5C86">
        <w:rPr>
          <w:rFonts w:ascii="Times New Roman" w:hAnsi="Times New Roman" w:cs="Times New Roman"/>
          <w:sz w:val="28"/>
          <w:szCs w:val="28"/>
          <w:lang w:val="en-US"/>
        </w:rPr>
        <w:t>Edutainment</w:t>
      </w:r>
      <w:r w:rsidRPr="00BF5C86">
        <w:rPr>
          <w:rFonts w:ascii="Times New Roman" w:hAnsi="Times New Roman" w:cs="Times New Roman"/>
          <w:sz w:val="28"/>
          <w:szCs w:val="28"/>
        </w:rPr>
        <w:t xml:space="preserve"> для розвитку навичок образотворчого мистецтва:</w:t>
      </w:r>
    </w:p>
    <w:p w:rsidR="00481807" w:rsidRPr="002D095A" w:rsidRDefault="002D095A" w:rsidP="00F2279D">
      <w:pPr>
        <w:pStyle w:val="a5"/>
        <w:numPr>
          <w:ilvl w:val="0"/>
          <w:numId w:val="6"/>
        </w:numPr>
        <w:tabs>
          <w:tab w:val="clear" w:pos="720"/>
          <w:tab w:val="num" w:pos="0"/>
          <w:tab w:val="num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95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481807" w:rsidRPr="002D095A">
        <w:rPr>
          <w:rFonts w:ascii="Times New Roman" w:hAnsi="Times New Roman" w:cs="Times New Roman"/>
          <w:sz w:val="28"/>
          <w:szCs w:val="28"/>
          <w:u w:val="single"/>
        </w:rPr>
        <w:t>іртуальні майстер-класи</w:t>
      </w:r>
      <w:r w:rsidR="00481807" w:rsidRPr="002D095A">
        <w:rPr>
          <w:rFonts w:ascii="Times New Roman" w:hAnsi="Times New Roman" w:cs="Times New Roman"/>
          <w:sz w:val="28"/>
          <w:szCs w:val="28"/>
        </w:rPr>
        <w:t xml:space="preserve">: створення </w:t>
      </w:r>
      <w:proofErr w:type="spellStart"/>
      <w:r w:rsidR="00481807" w:rsidRPr="002D095A">
        <w:rPr>
          <w:rFonts w:ascii="Times New Roman" w:hAnsi="Times New Roman" w:cs="Times New Roman"/>
          <w:sz w:val="28"/>
          <w:szCs w:val="28"/>
        </w:rPr>
        <w:t>відеозанять</w:t>
      </w:r>
      <w:proofErr w:type="spellEnd"/>
      <w:r w:rsidR="00481807" w:rsidRPr="002D0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481807" w:rsidRPr="002D095A">
        <w:rPr>
          <w:rFonts w:ascii="Times New Roman" w:hAnsi="Times New Roman" w:cs="Times New Roman"/>
          <w:sz w:val="28"/>
          <w:szCs w:val="28"/>
        </w:rPr>
        <w:t xml:space="preserve"> віртуальних майстер-класів, які демонструють різні техніки та методи в мистецтві. Вихованці можуть дивитися, слідкувати за процесом та спробувати власноруч</w:t>
      </w:r>
      <w:r w:rsidR="00AC5851">
        <w:rPr>
          <w:rFonts w:ascii="Times New Roman" w:hAnsi="Times New Roman" w:cs="Times New Roman"/>
          <w:sz w:val="28"/>
          <w:szCs w:val="28"/>
        </w:rPr>
        <w:t xml:space="preserve"> застосовувати отримані навички;</w:t>
      </w:r>
    </w:p>
    <w:p w:rsidR="00481807" w:rsidRPr="00BF5C86" w:rsidRDefault="00AC5851" w:rsidP="00F2279D">
      <w:pPr>
        <w:pStyle w:val="a5"/>
        <w:numPr>
          <w:ilvl w:val="0"/>
          <w:numId w:val="6"/>
        </w:numPr>
        <w:tabs>
          <w:tab w:val="clear" w:pos="720"/>
          <w:tab w:val="num" w:pos="0"/>
          <w:tab w:val="num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51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481807" w:rsidRPr="00AC5851">
        <w:rPr>
          <w:rFonts w:ascii="Times New Roman" w:hAnsi="Times New Roman" w:cs="Times New Roman"/>
          <w:sz w:val="28"/>
          <w:szCs w:val="28"/>
          <w:u w:val="single"/>
        </w:rPr>
        <w:t>ультимедійні ресурси</w:t>
      </w:r>
      <w:r w:rsidR="00481807" w:rsidRPr="00BF5C86">
        <w:rPr>
          <w:rFonts w:ascii="Times New Roman" w:hAnsi="Times New Roman" w:cs="Times New Roman"/>
          <w:sz w:val="28"/>
          <w:szCs w:val="28"/>
        </w:rPr>
        <w:t>: використання мультимедійних засобів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81807" w:rsidRPr="00BF5C86">
        <w:rPr>
          <w:rFonts w:ascii="Times New Roman" w:hAnsi="Times New Roman" w:cs="Times New Roman"/>
          <w:sz w:val="28"/>
          <w:szCs w:val="28"/>
        </w:rPr>
        <w:t>відео, анімація, інтерактивні презентаці</w:t>
      </w:r>
      <w:r>
        <w:rPr>
          <w:rFonts w:ascii="Times New Roman" w:hAnsi="Times New Roman" w:cs="Times New Roman"/>
          <w:sz w:val="28"/>
          <w:szCs w:val="28"/>
        </w:rPr>
        <w:t>ї)</w:t>
      </w:r>
      <w:r w:rsidR="00481807" w:rsidRPr="00BF5C86">
        <w:rPr>
          <w:rFonts w:ascii="Times New Roman" w:hAnsi="Times New Roman" w:cs="Times New Roman"/>
          <w:sz w:val="28"/>
          <w:szCs w:val="28"/>
        </w:rPr>
        <w:t xml:space="preserve"> для зрозумілого пояснення теорії та і</w:t>
      </w:r>
      <w:r>
        <w:rPr>
          <w:rFonts w:ascii="Times New Roman" w:hAnsi="Times New Roman" w:cs="Times New Roman"/>
          <w:sz w:val="28"/>
          <w:szCs w:val="28"/>
        </w:rPr>
        <w:t>сторії образотворчого мистецтва;</w:t>
      </w:r>
    </w:p>
    <w:p w:rsidR="00481807" w:rsidRPr="00BF5C86" w:rsidRDefault="00AC5851" w:rsidP="00F2279D">
      <w:pPr>
        <w:pStyle w:val="a5"/>
        <w:numPr>
          <w:ilvl w:val="0"/>
          <w:numId w:val="6"/>
        </w:numPr>
        <w:tabs>
          <w:tab w:val="clear" w:pos="720"/>
          <w:tab w:val="num" w:pos="0"/>
          <w:tab w:val="num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5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481807" w:rsidRPr="00AC5851">
        <w:rPr>
          <w:rFonts w:ascii="Times New Roman" w:hAnsi="Times New Roman" w:cs="Times New Roman"/>
          <w:sz w:val="28"/>
          <w:szCs w:val="28"/>
          <w:u w:val="single"/>
        </w:rPr>
        <w:t>іртуальна реальність</w:t>
      </w:r>
      <w:r w:rsidR="00481807" w:rsidRPr="00BF5C86">
        <w:rPr>
          <w:rFonts w:ascii="Times New Roman" w:hAnsi="Times New Roman" w:cs="Times New Roman"/>
          <w:sz w:val="28"/>
          <w:szCs w:val="28"/>
        </w:rPr>
        <w:t xml:space="preserve"> (</w:t>
      </w:r>
      <w:r w:rsidR="00481807" w:rsidRPr="002D095A">
        <w:rPr>
          <w:rFonts w:ascii="Times New Roman" w:hAnsi="Times New Roman" w:cs="Times New Roman"/>
          <w:sz w:val="28"/>
          <w:szCs w:val="28"/>
        </w:rPr>
        <w:t>VR</w:t>
      </w:r>
      <w:r w:rsidR="00481807" w:rsidRPr="00BF5C86">
        <w:rPr>
          <w:rFonts w:ascii="Times New Roman" w:hAnsi="Times New Roman" w:cs="Times New Roman"/>
          <w:sz w:val="28"/>
          <w:szCs w:val="28"/>
        </w:rPr>
        <w:t xml:space="preserve">): застосування </w:t>
      </w:r>
      <w:r w:rsidR="00481807" w:rsidRPr="002D095A">
        <w:rPr>
          <w:rFonts w:ascii="Times New Roman" w:hAnsi="Times New Roman" w:cs="Times New Roman"/>
          <w:sz w:val="28"/>
          <w:szCs w:val="28"/>
        </w:rPr>
        <w:t>VR</w:t>
      </w:r>
      <w:r w:rsidR="00481807" w:rsidRPr="00BF5C86">
        <w:rPr>
          <w:rFonts w:ascii="Times New Roman" w:hAnsi="Times New Roman" w:cs="Times New Roman"/>
          <w:sz w:val="28"/>
          <w:szCs w:val="28"/>
        </w:rPr>
        <w:t xml:space="preserve"> для створення імітаційних образотворчих середовищ, де здобувачі освіти можуть експериментувати з різними мистецькими матеріалами та створювати власні </w:t>
      </w:r>
      <w:r>
        <w:rPr>
          <w:rFonts w:ascii="Times New Roman" w:hAnsi="Times New Roman" w:cs="Times New Roman"/>
          <w:sz w:val="28"/>
          <w:szCs w:val="28"/>
        </w:rPr>
        <w:t>творчі роботи;</w:t>
      </w:r>
    </w:p>
    <w:p w:rsidR="00481807" w:rsidRPr="00BF5C86" w:rsidRDefault="00AC5851" w:rsidP="00F2279D">
      <w:pPr>
        <w:pStyle w:val="a5"/>
        <w:numPr>
          <w:ilvl w:val="0"/>
          <w:numId w:val="6"/>
        </w:numPr>
        <w:tabs>
          <w:tab w:val="clear" w:pos="720"/>
          <w:tab w:val="num" w:pos="0"/>
          <w:tab w:val="num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851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481807" w:rsidRPr="00AC5851">
        <w:rPr>
          <w:rFonts w:ascii="Times New Roman" w:hAnsi="Times New Roman" w:cs="Times New Roman"/>
          <w:sz w:val="28"/>
          <w:szCs w:val="28"/>
          <w:u w:val="single"/>
        </w:rPr>
        <w:t>ейміфікація</w:t>
      </w:r>
      <w:proofErr w:type="spellEnd"/>
      <w:r w:rsidR="00481807" w:rsidRPr="00BF5C86">
        <w:rPr>
          <w:rFonts w:ascii="Times New Roman" w:hAnsi="Times New Roman" w:cs="Times New Roman"/>
          <w:sz w:val="28"/>
          <w:szCs w:val="28"/>
        </w:rPr>
        <w:t>: введення елементів гри для стимулювання та заохочення вихованців до творчого вираження своїх ідей. Різноманітні завдання, конкурси та винагороди можуть зроб</w:t>
      </w:r>
      <w:r>
        <w:rPr>
          <w:rFonts w:ascii="Times New Roman" w:hAnsi="Times New Roman" w:cs="Times New Roman"/>
          <w:sz w:val="28"/>
          <w:szCs w:val="28"/>
        </w:rPr>
        <w:t>ити процес навчання захоплюючим;</w:t>
      </w:r>
    </w:p>
    <w:p w:rsidR="00481807" w:rsidRPr="00BF5C86" w:rsidRDefault="00AC5851" w:rsidP="00F2279D">
      <w:pPr>
        <w:pStyle w:val="a5"/>
        <w:numPr>
          <w:ilvl w:val="0"/>
          <w:numId w:val="6"/>
        </w:numPr>
        <w:tabs>
          <w:tab w:val="clear" w:pos="720"/>
          <w:tab w:val="num" w:pos="0"/>
          <w:tab w:val="num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5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E6522D" w:rsidRPr="00AC5851">
        <w:rPr>
          <w:rFonts w:ascii="Times New Roman" w:hAnsi="Times New Roman" w:cs="Times New Roman"/>
          <w:sz w:val="28"/>
          <w:szCs w:val="28"/>
          <w:u w:val="single"/>
        </w:rPr>
        <w:t>нлайн-</w:t>
      </w:r>
      <w:r w:rsidR="00481807" w:rsidRPr="00AC5851">
        <w:rPr>
          <w:rFonts w:ascii="Times New Roman" w:hAnsi="Times New Roman" w:cs="Times New Roman"/>
          <w:sz w:val="28"/>
          <w:szCs w:val="28"/>
          <w:u w:val="single"/>
        </w:rPr>
        <w:t>платформи для мистецтва</w:t>
      </w:r>
      <w:r w:rsidR="00481807" w:rsidRPr="00BF5C86">
        <w:rPr>
          <w:rFonts w:ascii="Times New Roman" w:hAnsi="Times New Roman" w:cs="Times New Roman"/>
          <w:sz w:val="28"/>
          <w:szCs w:val="28"/>
        </w:rPr>
        <w:t>: вико</w:t>
      </w:r>
      <w:r w:rsidR="00E6522D" w:rsidRPr="00BF5C86">
        <w:rPr>
          <w:rFonts w:ascii="Times New Roman" w:hAnsi="Times New Roman" w:cs="Times New Roman"/>
          <w:sz w:val="28"/>
          <w:szCs w:val="28"/>
        </w:rPr>
        <w:t>ристання спеціалізованих онлайн-</w:t>
      </w:r>
      <w:r w:rsidR="00481807" w:rsidRPr="00BF5C86">
        <w:rPr>
          <w:rFonts w:ascii="Times New Roman" w:hAnsi="Times New Roman" w:cs="Times New Roman"/>
          <w:sz w:val="28"/>
          <w:szCs w:val="28"/>
        </w:rPr>
        <w:t xml:space="preserve">платформ, де вихованці можуть навчатися, ділитися своїми творчими роботами та </w:t>
      </w:r>
      <w:r>
        <w:rPr>
          <w:rFonts w:ascii="Times New Roman" w:hAnsi="Times New Roman" w:cs="Times New Roman"/>
          <w:sz w:val="28"/>
          <w:szCs w:val="28"/>
        </w:rPr>
        <w:t xml:space="preserve">обговорювати власні творчі </w:t>
      </w:r>
      <w:proofErr w:type="spellStart"/>
      <w:r w:rsidR="00481807" w:rsidRPr="00BF5C86">
        <w:rPr>
          <w:rFonts w:ascii="Times New Roman" w:hAnsi="Times New Roman" w:cs="Times New Roman"/>
          <w:sz w:val="28"/>
          <w:szCs w:val="28"/>
        </w:rPr>
        <w:t>проєкт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807" w:rsidRPr="00BF5C86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однодумцями;</w:t>
      </w:r>
    </w:p>
    <w:p w:rsidR="00481807" w:rsidRPr="00BF5C86" w:rsidRDefault="00AC5851" w:rsidP="00F2279D">
      <w:pPr>
        <w:pStyle w:val="a5"/>
        <w:numPr>
          <w:ilvl w:val="0"/>
          <w:numId w:val="6"/>
        </w:numPr>
        <w:tabs>
          <w:tab w:val="clear" w:pos="720"/>
          <w:tab w:val="num" w:pos="0"/>
          <w:tab w:val="num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851">
        <w:rPr>
          <w:rFonts w:ascii="Times New Roman" w:hAnsi="Times New Roman" w:cs="Times New Roman"/>
          <w:sz w:val="28"/>
          <w:szCs w:val="28"/>
          <w:u w:val="single"/>
        </w:rPr>
        <w:lastRenderedPageBreak/>
        <w:t>м</w:t>
      </w:r>
      <w:r w:rsidR="00481807" w:rsidRPr="00AC5851">
        <w:rPr>
          <w:rFonts w:ascii="Times New Roman" w:hAnsi="Times New Roman" w:cs="Times New Roman"/>
          <w:sz w:val="28"/>
          <w:szCs w:val="28"/>
          <w:u w:val="single"/>
        </w:rPr>
        <w:t>обільні додатки для мистецтва</w:t>
      </w:r>
      <w:r w:rsidR="00481807" w:rsidRPr="00BF5C86">
        <w:rPr>
          <w:rFonts w:ascii="Times New Roman" w:hAnsi="Times New Roman" w:cs="Times New Roman"/>
          <w:sz w:val="28"/>
          <w:szCs w:val="28"/>
        </w:rPr>
        <w:t xml:space="preserve">: використання мобільних додатків, що дозволяють здобувачам освіти малювати, редагувати фотографії та створювати мистецькі </w:t>
      </w:r>
      <w:proofErr w:type="spellStart"/>
      <w:r w:rsidR="00481807" w:rsidRPr="00BF5C86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="00481807" w:rsidRPr="00BF5C86">
        <w:rPr>
          <w:rFonts w:ascii="Times New Roman" w:hAnsi="Times New Roman" w:cs="Times New Roman"/>
          <w:sz w:val="28"/>
          <w:szCs w:val="28"/>
        </w:rPr>
        <w:t xml:space="preserve"> </w:t>
      </w:r>
      <w:r w:rsidR="00E94632">
        <w:rPr>
          <w:rFonts w:ascii="Times New Roman" w:hAnsi="Times New Roman" w:cs="Times New Roman"/>
          <w:sz w:val="28"/>
          <w:szCs w:val="28"/>
        </w:rPr>
        <w:t>на своїх пристроях;</w:t>
      </w:r>
    </w:p>
    <w:p w:rsidR="002D3DCC" w:rsidRDefault="00E94632" w:rsidP="00F2279D">
      <w:pPr>
        <w:pStyle w:val="a5"/>
        <w:numPr>
          <w:ilvl w:val="0"/>
          <w:numId w:val="6"/>
        </w:numPr>
        <w:tabs>
          <w:tab w:val="clear" w:pos="720"/>
          <w:tab w:val="num" w:pos="0"/>
          <w:tab w:val="num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632">
        <w:rPr>
          <w:rFonts w:ascii="Times New Roman" w:hAnsi="Times New Roman" w:cs="Times New Roman"/>
          <w:sz w:val="28"/>
          <w:szCs w:val="28"/>
          <w:u w:val="single"/>
        </w:rPr>
        <w:t>і</w:t>
      </w:r>
      <w:r w:rsidR="004F1C2D" w:rsidRPr="00E94632">
        <w:rPr>
          <w:rFonts w:ascii="Times New Roman" w:hAnsi="Times New Roman" w:cs="Times New Roman"/>
          <w:sz w:val="28"/>
          <w:szCs w:val="28"/>
          <w:u w:val="single"/>
        </w:rPr>
        <w:t>нтерактивні задачі та вправи</w:t>
      </w:r>
      <w:r w:rsidR="004F1C2D" w:rsidRPr="00BF5C86">
        <w:rPr>
          <w:rFonts w:ascii="Times New Roman" w:hAnsi="Times New Roman" w:cs="Times New Roman"/>
          <w:sz w:val="28"/>
          <w:szCs w:val="28"/>
        </w:rPr>
        <w:t>: розробка інтерактивних завдань, які вимагають використання творчого мислення та власного підходу до вирішення мистецьких задач.</w:t>
      </w:r>
    </w:p>
    <w:p w:rsidR="00E94632" w:rsidRPr="00BF5C86" w:rsidRDefault="00E94632" w:rsidP="00F2279D">
      <w:pPr>
        <w:pStyle w:val="a5"/>
        <w:tabs>
          <w:tab w:val="num" w:pos="1134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D4887" w:rsidRPr="00BF5C86" w:rsidRDefault="004F1C2D" w:rsidP="00F2279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Естрадно"/>
      <w:r w:rsidRPr="00BF5C86">
        <w:rPr>
          <w:rFonts w:ascii="Times New Roman" w:hAnsi="Times New Roman" w:cs="Times New Roman"/>
          <w:b/>
          <w:sz w:val="28"/>
          <w:szCs w:val="28"/>
        </w:rPr>
        <w:t>Естрадно-духовий оркестр</w:t>
      </w:r>
    </w:p>
    <w:bookmarkEnd w:id="9"/>
    <w:p w:rsidR="004F1C2D" w:rsidRPr="00BF5C86" w:rsidRDefault="004F1C2D" w:rsidP="00F2279D">
      <w:pPr>
        <w:widowControl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C86">
        <w:rPr>
          <w:rFonts w:ascii="Times New Roman" w:hAnsi="Times New Roman" w:cs="Times New Roman"/>
          <w:sz w:val="28"/>
          <w:szCs w:val="28"/>
        </w:rPr>
        <w:t xml:space="preserve">Основні принципи використання технології </w:t>
      </w:r>
      <w:r w:rsidRPr="00BF5C86">
        <w:rPr>
          <w:rFonts w:ascii="Times New Roman" w:hAnsi="Times New Roman" w:cs="Times New Roman"/>
          <w:sz w:val="28"/>
          <w:szCs w:val="28"/>
          <w:lang w:val="en-US"/>
        </w:rPr>
        <w:t>Edutainment</w:t>
      </w:r>
      <w:r w:rsidRPr="00BF5C86">
        <w:rPr>
          <w:rFonts w:ascii="Times New Roman" w:hAnsi="Times New Roman" w:cs="Times New Roman"/>
          <w:sz w:val="28"/>
          <w:szCs w:val="28"/>
        </w:rPr>
        <w:t xml:space="preserve"> для розвитку музичних навичок:</w:t>
      </w:r>
    </w:p>
    <w:p w:rsidR="004F1C2D" w:rsidRPr="00BF5C86" w:rsidRDefault="0060206C" w:rsidP="00F2279D">
      <w:pPr>
        <w:pStyle w:val="a5"/>
        <w:widowControl w:val="0"/>
        <w:numPr>
          <w:ilvl w:val="0"/>
          <w:numId w:val="26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6C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ED56A2" w:rsidRPr="0060206C">
        <w:rPr>
          <w:rFonts w:ascii="Times New Roman" w:hAnsi="Times New Roman" w:cs="Times New Roman"/>
          <w:sz w:val="28"/>
          <w:szCs w:val="28"/>
          <w:u w:val="single"/>
        </w:rPr>
        <w:t xml:space="preserve">икористання </w:t>
      </w:r>
      <w:proofErr w:type="spellStart"/>
      <w:r w:rsidR="00ED56A2" w:rsidRPr="0060206C">
        <w:rPr>
          <w:rFonts w:ascii="Times New Roman" w:hAnsi="Times New Roman" w:cs="Times New Roman"/>
          <w:sz w:val="28"/>
          <w:szCs w:val="28"/>
          <w:u w:val="single"/>
        </w:rPr>
        <w:t>відеозанять</w:t>
      </w:r>
      <w:proofErr w:type="spellEnd"/>
      <w:r w:rsidR="00ED56A2" w:rsidRPr="0060206C">
        <w:rPr>
          <w:rFonts w:ascii="Times New Roman" w:hAnsi="Times New Roman" w:cs="Times New Roman"/>
          <w:sz w:val="28"/>
          <w:szCs w:val="28"/>
          <w:u w:val="single"/>
        </w:rPr>
        <w:t xml:space="preserve"> та інтерактивних платформ</w:t>
      </w:r>
      <w:r w:rsidR="00ED56A2" w:rsidRPr="00BF5C86">
        <w:rPr>
          <w:rFonts w:ascii="Times New Roman" w:hAnsi="Times New Roman" w:cs="Times New Roman"/>
          <w:sz w:val="28"/>
          <w:szCs w:val="28"/>
        </w:rPr>
        <w:t xml:space="preserve"> для навчання основ музики, гри на інструментах та вокалу. Здобувачі освіти можуть долучатися до вправ та виконувати завд</w:t>
      </w:r>
      <w:r>
        <w:rPr>
          <w:rFonts w:ascii="Times New Roman" w:hAnsi="Times New Roman" w:cs="Times New Roman"/>
          <w:sz w:val="28"/>
          <w:szCs w:val="28"/>
        </w:rPr>
        <w:t xml:space="preserve">ання, отримуючи миттєвий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фідбек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D56A2" w:rsidRPr="00BF5C86" w:rsidRDefault="0060206C" w:rsidP="00F2279D">
      <w:pPr>
        <w:pStyle w:val="a5"/>
        <w:widowControl w:val="0"/>
        <w:numPr>
          <w:ilvl w:val="0"/>
          <w:numId w:val="26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6C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ED56A2" w:rsidRPr="0060206C">
        <w:rPr>
          <w:rFonts w:ascii="Times New Roman" w:hAnsi="Times New Roman" w:cs="Times New Roman"/>
          <w:sz w:val="28"/>
          <w:szCs w:val="28"/>
          <w:u w:val="single"/>
        </w:rPr>
        <w:t>ультимедійні ресурси</w:t>
      </w:r>
      <w:r w:rsidR="00ED56A2" w:rsidRPr="00BF5C86">
        <w:rPr>
          <w:rFonts w:ascii="Times New Roman" w:hAnsi="Times New Roman" w:cs="Times New Roman"/>
          <w:sz w:val="28"/>
          <w:szCs w:val="28"/>
        </w:rPr>
        <w:t xml:space="preserve">: застосування аудіо та відеоматеріалів для вивчення різних музичних стилів, історії музики </w:t>
      </w:r>
      <w:r>
        <w:rPr>
          <w:rFonts w:ascii="Times New Roman" w:hAnsi="Times New Roman" w:cs="Times New Roman"/>
          <w:sz w:val="28"/>
          <w:szCs w:val="28"/>
        </w:rPr>
        <w:t>та розкриття теоретичних понять;</w:t>
      </w:r>
    </w:p>
    <w:p w:rsidR="00ED56A2" w:rsidRPr="00BF5C86" w:rsidRDefault="0060206C" w:rsidP="00F2279D">
      <w:pPr>
        <w:pStyle w:val="a5"/>
        <w:widowControl w:val="0"/>
        <w:numPr>
          <w:ilvl w:val="0"/>
          <w:numId w:val="26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06C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ED56A2" w:rsidRPr="0060206C">
        <w:rPr>
          <w:rFonts w:ascii="Times New Roman" w:hAnsi="Times New Roman" w:cs="Times New Roman"/>
          <w:sz w:val="28"/>
          <w:szCs w:val="28"/>
          <w:u w:val="single"/>
        </w:rPr>
        <w:t>іртуальні інструменти та програми для музики</w:t>
      </w:r>
      <w:r w:rsidR="00ED56A2" w:rsidRPr="00BF5C86">
        <w:rPr>
          <w:rFonts w:ascii="Times New Roman" w:hAnsi="Times New Roman" w:cs="Times New Roman"/>
          <w:sz w:val="28"/>
          <w:szCs w:val="28"/>
        </w:rPr>
        <w:t xml:space="preserve">: </w:t>
      </w:r>
      <w:r w:rsidR="00B97856" w:rsidRPr="00BF5C86">
        <w:rPr>
          <w:rFonts w:ascii="Times New Roman" w:hAnsi="Times New Roman" w:cs="Times New Roman"/>
          <w:sz w:val="28"/>
          <w:szCs w:val="28"/>
        </w:rPr>
        <w:t xml:space="preserve">використання віртуальних інструментів </w:t>
      </w:r>
      <w:r w:rsidR="00D037B4">
        <w:rPr>
          <w:rFonts w:ascii="Times New Roman" w:hAnsi="Times New Roman" w:cs="Times New Roman"/>
          <w:sz w:val="28"/>
          <w:szCs w:val="28"/>
        </w:rPr>
        <w:t>і</w:t>
      </w:r>
      <w:r w:rsidR="00B97856" w:rsidRPr="00BF5C86">
        <w:rPr>
          <w:rFonts w:ascii="Times New Roman" w:hAnsi="Times New Roman" w:cs="Times New Roman"/>
          <w:sz w:val="28"/>
          <w:szCs w:val="28"/>
        </w:rPr>
        <w:t xml:space="preserve"> програм для створення та редагування музичних композицій, що дозволяє здобувачам освіти експериментувати зі звуками</w:t>
      </w:r>
      <w:r w:rsidR="00D037B4">
        <w:rPr>
          <w:rFonts w:ascii="Times New Roman" w:hAnsi="Times New Roman" w:cs="Times New Roman"/>
          <w:sz w:val="28"/>
          <w:szCs w:val="28"/>
        </w:rPr>
        <w:t xml:space="preserve"> та розширювати їхні можливості;</w:t>
      </w:r>
    </w:p>
    <w:p w:rsidR="00B97856" w:rsidRPr="00BF5C86" w:rsidRDefault="00386884" w:rsidP="00F2279D">
      <w:pPr>
        <w:pStyle w:val="a5"/>
        <w:widowControl w:val="0"/>
        <w:numPr>
          <w:ilvl w:val="0"/>
          <w:numId w:val="26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884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B97856" w:rsidRPr="00386884">
        <w:rPr>
          <w:rFonts w:ascii="Times New Roman" w:hAnsi="Times New Roman" w:cs="Times New Roman"/>
          <w:sz w:val="28"/>
          <w:szCs w:val="28"/>
          <w:u w:val="single"/>
        </w:rPr>
        <w:t>ейміфікація</w:t>
      </w:r>
      <w:proofErr w:type="spellEnd"/>
      <w:r w:rsidR="00B97856" w:rsidRPr="00386884">
        <w:rPr>
          <w:rFonts w:ascii="Times New Roman" w:hAnsi="Times New Roman" w:cs="Times New Roman"/>
          <w:sz w:val="28"/>
          <w:szCs w:val="28"/>
          <w:u w:val="single"/>
        </w:rPr>
        <w:t xml:space="preserve"> в музичному навчанні</w:t>
      </w:r>
      <w:r w:rsidR="00B97856" w:rsidRPr="00BF5C86">
        <w:rPr>
          <w:rFonts w:ascii="Times New Roman" w:hAnsi="Times New Roman" w:cs="Times New Roman"/>
          <w:sz w:val="28"/>
          <w:szCs w:val="28"/>
        </w:rPr>
        <w:t>: впровадження гри для стимулювання вихованців до вивчення нових музичних понять, розв’язання</w:t>
      </w:r>
      <w:r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DF1F7A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F7A">
        <w:rPr>
          <w:rFonts w:ascii="Times New Roman" w:hAnsi="Times New Roman" w:cs="Times New Roman"/>
          <w:sz w:val="28"/>
          <w:szCs w:val="28"/>
        </w:rPr>
        <w:t>розвитку</w:t>
      </w:r>
      <w:r>
        <w:rPr>
          <w:rFonts w:ascii="Times New Roman" w:hAnsi="Times New Roman" w:cs="Times New Roman"/>
          <w:sz w:val="28"/>
          <w:szCs w:val="28"/>
        </w:rPr>
        <w:t xml:space="preserve"> навичок;</w:t>
      </w:r>
    </w:p>
    <w:p w:rsidR="00B97856" w:rsidRPr="00BF5C86" w:rsidRDefault="00DF1F7A" w:rsidP="00F2279D">
      <w:pPr>
        <w:pStyle w:val="a5"/>
        <w:widowControl w:val="0"/>
        <w:numPr>
          <w:ilvl w:val="0"/>
          <w:numId w:val="26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7A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E6522D" w:rsidRPr="00DF1F7A">
        <w:rPr>
          <w:rFonts w:ascii="Times New Roman" w:hAnsi="Times New Roman" w:cs="Times New Roman"/>
          <w:sz w:val="28"/>
          <w:szCs w:val="28"/>
          <w:u w:val="single"/>
        </w:rPr>
        <w:t>нлайн-</w:t>
      </w:r>
      <w:r w:rsidR="00B97856" w:rsidRPr="00DF1F7A">
        <w:rPr>
          <w:rFonts w:ascii="Times New Roman" w:hAnsi="Times New Roman" w:cs="Times New Roman"/>
          <w:sz w:val="28"/>
          <w:szCs w:val="28"/>
          <w:u w:val="single"/>
        </w:rPr>
        <w:t>спільноти та заг</w:t>
      </w:r>
      <w:r w:rsidR="00E6522D" w:rsidRPr="00DF1F7A">
        <w:rPr>
          <w:rFonts w:ascii="Times New Roman" w:hAnsi="Times New Roman" w:cs="Times New Roman"/>
          <w:sz w:val="28"/>
          <w:szCs w:val="28"/>
          <w:u w:val="single"/>
        </w:rPr>
        <w:t xml:space="preserve">альні </w:t>
      </w:r>
      <w:proofErr w:type="spellStart"/>
      <w:r w:rsidR="00E6522D" w:rsidRPr="00DF1F7A">
        <w:rPr>
          <w:rFonts w:ascii="Times New Roman" w:hAnsi="Times New Roman" w:cs="Times New Roman"/>
          <w:sz w:val="28"/>
          <w:szCs w:val="28"/>
          <w:u w:val="single"/>
        </w:rPr>
        <w:t>проєкти</w:t>
      </w:r>
      <w:proofErr w:type="spellEnd"/>
      <w:r w:rsidR="00E6522D" w:rsidRPr="00BF5C86">
        <w:rPr>
          <w:rFonts w:ascii="Times New Roman" w:hAnsi="Times New Roman" w:cs="Times New Roman"/>
          <w:sz w:val="28"/>
          <w:szCs w:val="28"/>
        </w:rPr>
        <w:t>: створення онлайн-</w:t>
      </w:r>
      <w:r w:rsidR="00B97856" w:rsidRPr="00BF5C86">
        <w:rPr>
          <w:rFonts w:ascii="Times New Roman" w:hAnsi="Times New Roman" w:cs="Times New Roman"/>
          <w:sz w:val="28"/>
          <w:szCs w:val="28"/>
        </w:rPr>
        <w:t>спільнот, де вихованці можуть обмінюватися досвідом, викладати свої виконання та працювати над колективними музичн</w:t>
      </w:r>
      <w:r w:rsidR="007957A7">
        <w:rPr>
          <w:rFonts w:ascii="Times New Roman" w:hAnsi="Times New Roman" w:cs="Times New Roman"/>
          <w:sz w:val="28"/>
          <w:szCs w:val="28"/>
        </w:rPr>
        <w:t xml:space="preserve">ими </w:t>
      </w:r>
      <w:proofErr w:type="spellStart"/>
      <w:r w:rsidR="007957A7">
        <w:rPr>
          <w:rFonts w:ascii="Times New Roman" w:hAnsi="Times New Roman" w:cs="Times New Roman"/>
          <w:sz w:val="28"/>
          <w:szCs w:val="28"/>
        </w:rPr>
        <w:t>проєктами</w:t>
      </w:r>
      <w:proofErr w:type="spellEnd"/>
      <w:r w:rsidR="007957A7">
        <w:rPr>
          <w:rFonts w:ascii="Times New Roman" w:hAnsi="Times New Roman" w:cs="Times New Roman"/>
          <w:sz w:val="28"/>
          <w:szCs w:val="28"/>
        </w:rPr>
        <w:t>;</w:t>
      </w:r>
    </w:p>
    <w:p w:rsidR="00B97856" w:rsidRPr="00BF5C86" w:rsidRDefault="00441947" w:rsidP="00F2279D">
      <w:pPr>
        <w:pStyle w:val="a5"/>
        <w:widowControl w:val="0"/>
        <w:numPr>
          <w:ilvl w:val="0"/>
          <w:numId w:val="26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947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B97856" w:rsidRPr="00441947">
        <w:rPr>
          <w:rFonts w:ascii="Times New Roman" w:hAnsi="Times New Roman" w:cs="Times New Roman"/>
          <w:sz w:val="28"/>
          <w:szCs w:val="28"/>
          <w:u w:val="single"/>
        </w:rPr>
        <w:t>узичні додатки для мобільних пристроїв</w:t>
      </w:r>
      <w:r w:rsidR="00B97856" w:rsidRPr="00BF5C86">
        <w:rPr>
          <w:rFonts w:ascii="Times New Roman" w:hAnsi="Times New Roman" w:cs="Times New Roman"/>
          <w:sz w:val="28"/>
          <w:szCs w:val="28"/>
        </w:rPr>
        <w:t xml:space="preserve">: використання спеціалізованих музичних додатків для мобільних телефонів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B80D3B">
        <w:rPr>
          <w:rFonts w:ascii="Times New Roman" w:hAnsi="Times New Roman" w:cs="Times New Roman"/>
          <w:sz w:val="28"/>
          <w:szCs w:val="28"/>
        </w:rPr>
        <w:t xml:space="preserve"> планшетів, які </w:t>
      </w:r>
      <w:r w:rsidR="00B97856" w:rsidRPr="00BF5C86">
        <w:rPr>
          <w:rFonts w:ascii="Times New Roman" w:hAnsi="Times New Roman" w:cs="Times New Roman"/>
          <w:sz w:val="28"/>
          <w:szCs w:val="28"/>
        </w:rPr>
        <w:t>дають можливі</w:t>
      </w:r>
      <w:r w:rsidR="00B80D3B">
        <w:rPr>
          <w:rFonts w:ascii="Times New Roman" w:hAnsi="Times New Roman" w:cs="Times New Roman"/>
          <w:sz w:val="28"/>
          <w:szCs w:val="28"/>
        </w:rPr>
        <w:t>сть</w:t>
      </w:r>
      <w:r w:rsidR="00B97856" w:rsidRPr="00BF5C86">
        <w:rPr>
          <w:rFonts w:ascii="Times New Roman" w:hAnsi="Times New Roman" w:cs="Times New Roman"/>
          <w:sz w:val="28"/>
          <w:szCs w:val="28"/>
        </w:rPr>
        <w:t xml:space="preserve"> для вивчення му</w:t>
      </w:r>
      <w:r w:rsidR="00B80D3B">
        <w:rPr>
          <w:rFonts w:ascii="Times New Roman" w:hAnsi="Times New Roman" w:cs="Times New Roman"/>
          <w:sz w:val="28"/>
          <w:szCs w:val="28"/>
        </w:rPr>
        <w:t>зики у будь-якому місці та часі;</w:t>
      </w:r>
    </w:p>
    <w:p w:rsidR="00ED4887" w:rsidRPr="00BF5C86" w:rsidRDefault="00B80D3B" w:rsidP="00F2279D">
      <w:pPr>
        <w:pStyle w:val="a5"/>
        <w:widowControl w:val="0"/>
        <w:numPr>
          <w:ilvl w:val="0"/>
          <w:numId w:val="26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3B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B97856" w:rsidRPr="00B80D3B">
        <w:rPr>
          <w:rFonts w:ascii="Times New Roman" w:hAnsi="Times New Roman" w:cs="Times New Roman"/>
          <w:sz w:val="28"/>
          <w:szCs w:val="28"/>
          <w:u w:val="single"/>
        </w:rPr>
        <w:t>икористання віртуальної реальності в музичному навчанні</w:t>
      </w:r>
      <w:r w:rsidR="00B97856" w:rsidRPr="00BF5C86">
        <w:rPr>
          <w:rFonts w:ascii="Times New Roman" w:hAnsi="Times New Roman" w:cs="Times New Roman"/>
          <w:sz w:val="28"/>
          <w:szCs w:val="28"/>
        </w:rPr>
        <w:t xml:space="preserve">: експериментувати з </w:t>
      </w:r>
      <w:r w:rsidR="00B97856" w:rsidRPr="0060206C">
        <w:rPr>
          <w:rFonts w:ascii="Times New Roman" w:hAnsi="Times New Roman" w:cs="Times New Roman"/>
          <w:sz w:val="28"/>
          <w:szCs w:val="28"/>
        </w:rPr>
        <w:t>VR</w:t>
      </w:r>
      <w:r w:rsidR="00B97856" w:rsidRPr="00BF5C86">
        <w:rPr>
          <w:rFonts w:ascii="Times New Roman" w:hAnsi="Times New Roman" w:cs="Times New Roman"/>
          <w:sz w:val="28"/>
          <w:szCs w:val="28"/>
        </w:rPr>
        <w:t xml:space="preserve"> для створення інтерактивних музичних середовищ, де здобувачі освіти можуть віртуально взаємодіяти з іншими музикантами та аудиторією.</w:t>
      </w:r>
      <w:r w:rsidR="00ED4887" w:rsidRPr="00BF5C86">
        <w:rPr>
          <w:rFonts w:ascii="Times New Roman" w:eastAsia="Times New Roman" w:hAnsi="Times New Roman" w:cs="Times New Roman"/>
          <w:vanish/>
          <w:sz w:val="28"/>
          <w:szCs w:val="28"/>
          <w:lang w:eastAsia="uk-UA"/>
        </w:rPr>
        <w:t>Початок форми</w:t>
      </w:r>
    </w:p>
    <w:p w:rsidR="0060206C" w:rsidRDefault="0060206C" w:rsidP="00F2279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Театральне"/>
    </w:p>
    <w:p w:rsidR="004F1C2D" w:rsidRPr="00BF5C86" w:rsidRDefault="004F1C2D" w:rsidP="00F2279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C86">
        <w:rPr>
          <w:rFonts w:ascii="Times New Roman" w:hAnsi="Times New Roman" w:cs="Times New Roman"/>
          <w:b/>
          <w:sz w:val="28"/>
          <w:szCs w:val="28"/>
        </w:rPr>
        <w:t>Театральне мистецтво</w:t>
      </w:r>
    </w:p>
    <w:bookmarkEnd w:id="10"/>
    <w:p w:rsidR="004F1C2D" w:rsidRPr="00BF5C86" w:rsidRDefault="00B97856" w:rsidP="00F2279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F5C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Основні аспекти використання технології </w:t>
      </w:r>
      <w:r w:rsidRPr="00BF5C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Edutainment</w:t>
      </w:r>
      <w:r w:rsidRPr="00BF5C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розвитку театральних навичок:</w:t>
      </w:r>
    </w:p>
    <w:p w:rsidR="00B97856" w:rsidRPr="008B131A" w:rsidRDefault="008B131A" w:rsidP="00F2279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B13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в</w:t>
      </w:r>
      <w:r w:rsidR="00B97856" w:rsidRPr="008B13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іртуальні театральні заняття</w:t>
      </w:r>
      <w:r w:rsidR="00B97856" w:rsidRPr="008B13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використання </w:t>
      </w:r>
      <w:proofErr w:type="spellStart"/>
      <w:r w:rsidR="00B97856" w:rsidRPr="008B13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відеозанять</w:t>
      </w:r>
      <w:proofErr w:type="spellEnd"/>
      <w:r w:rsidR="00E6522D" w:rsidRPr="008B13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онлайн-</w:t>
      </w:r>
      <w:r w:rsidR="00B97856" w:rsidRPr="008B13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матеріалів для навчання основ акторської майстерності, роботи з голосом, емоційного вираження та інших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аспектів театрального мистецтва;</w:t>
      </w:r>
    </w:p>
    <w:p w:rsidR="00B97856" w:rsidRPr="00BF5C86" w:rsidRDefault="008B131A" w:rsidP="00F2279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B13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г</w:t>
      </w:r>
      <w:r w:rsidR="00B97856" w:rsidRPr="008B13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ейміфікація</w:t>
      </w:r>
      <w:proofErr w:type="spellEnd"/>
      <w:r w:rsidR="00B97856" w:rsidRPr="008B13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в театральному навчанні</w:t>
      </w:r>
      <w:r w:rsidR="00B97856" w:rsidRPr="00BF5C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впровадження елементів гри для стимулювання інтересу та участі здобувачів освіти. Задачі, рольові ігри та конкурси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жуть сприяти активному навчанню;</w:t>
      </w:r>
    </w:p>
    <w:p w:rsidR="00B97856" w:rsidRPr="00BF5C86" w:rsidRDefault="00661FC4" w:rsidP="00F2279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1F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в</w:t>
      </w:r>
      <w:r w:rsidR="00175203" w:rsidRPr="00661F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іртуальна реальність</w:t>
      </w:r>
      <w:r w:rsidR="00175203" w:rsidRPr="00BF5C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175203" w:rsidRPr="008B13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VR</w:t>
      </w:r>
      <w:r w:rsidR="00175203" w:rsidRPr="00BF5C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r w:rsidR="00175203" w:rsidRPr="00661F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та </w:t>
      </w:r>
      <w:r w:rsidRPr="00661F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доповнена</w:t>
      </w:r>
      <w:r w:rsidR="00175203" w:rsidRPr="00661F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реальність</w:t>
      </w:r>
      <w:r w:rsidR="00175203" w:rsidRPr="00BF5C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175203" w:rsidRPr="008B13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AR</w:t>
      </w:r>
      <w:r w:rsidR="00175203" w:rsidRPr="00BF5C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): використання </w:t>
      </w:r>
      <w:r w:rsidR="00175203" w:rsidRPr="008B13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VR</w:t>
      </w:r>
      <w:r w:rsidR="00175203" w:rsidRPr="00BF5C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="00175203" w:rsidRPr="008B13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AR</w:t>
      </w:r>
      <w:r w:rsidR="00175203" w:rsidRPr="00BF5C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створення </w:t>
      </w:r>
      <w:proofErr w:type="spellStart"/>
      <w:r w:rsidR="00175203" w:rsidRPr="00BF5C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імерсивних</w:t>
      </w:r>
      <w:proofErr w:type="spellEnd"/>
      <w:r w:rsidR="00175203" w:rsidRPr="00BF5C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театральних просторів, де </w:t>
      </w:r>
      <w:r w:rsidR="00175203" w:rsidRPr="00BF5C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вихованці можуть віртуально взаємодіяти зі сценою, </w:t>
      </w:r>
      <w:r w:rsidR="00D17A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об’єктами та іншими персонажами;</w:t>
      </w:r>
    </w:p>
    <w:p w:rsidR="00175203" w:rsidRPr="00BF5C86" w:rsidRDefault="00D17A79" w:rsidP="00F2279D">
      <w:pPr>
        <w:pStyle w:val="a5"/>
        <w:widowControl w:val="0"/>
        <w:numPr>
          <w:ilvl w:val="0"/>
          <w:numId w:val="2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17A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м</w:t>
      </w:r>
      <w:r w:rsidR="00175203" w:rsidRPr="00D17A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ультимедійні </w:t>
      </w:r>
      <w:proofErr w:type="spellStart"/>
      <w:r w:rsidR="00175203" w:rsidRPr="00D17A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проєкти</w:t>
      </w:r>
      <w:proofErr w:type="spellEnd"/>
      <w:r w:rsidR="00175203" w:rsidRPr="00D17A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та </w:t>
      </w:r>
      <w:proofErr w:type="spellStart"/>
      <w:r w:rsidR="00175203" w:rsidRPr="00D17A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відеопрезентації</w:t>
      </w:r>
      <w:proofErr w:type="spellEnd"/>
      <w:r w:rsidR="00175203" w:rsidRPr="00BF5C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створення мультимедійних </w:t>
      </w:r>
      <w:proofErr w:type="spellStart"/>
      <w:r w:rsidR="00175203" w:rsidRPr="00BF5C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проєктів</w:t>
      </w:r>
      <w:proofErr w:type="spellEnd"/>
      <w:r w:rsidR="00175203" w:rsidRPr="00BF5C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включаючи </w:t>
      </w:r>
      <w:proofErr w:type="spellStart"/>
      <w:r w:rsidR="00175203" w:rsidRPr="00BF5C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відеопрезентації</w:t>
      </w:r>
      <w:proofErr w:type="spellEnd"/>
      <w:r w:rsidR="00175203" w:rsidRPr="00BF5C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де вихованці можуть </w:t>
      </w:r>
      <w:r w:rsidR="005948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ділитися</w:t>
      </w:r>
      <w:r w:rsidR="00175203" w:rsidRPr="00BF5C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свої</w:t>
      </w:r>
      <w:r w:rsidR="005948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</w:t>
      </w:r>
      <w:r w:rsidR="00175203" w:rsidRPr="00BF5C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теат</w:t>
      </w:r>
      <w:r w:rsidR="005948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ральними ідеями та творчими концепціями;</w:t>
      </w:r>
    </w:p>
    <w:p w:rsidR="00175203" w:rsidRPr="00BF5C86" w:rsidRDefault="005948F3" w:rsidP="00F2279D">
      <w:pPr>
        <w:pStyle w:val="a5"/>
        <w:widowControl w:val="0"/>
        <w:numPr>
          <w:ilvl w:val="0"/>
          <w:numId w:val="2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948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о</w:t>
      </w:r>
      <w:r w:rsidR="00E6522D" w:rsidRPr="005948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нлайн-</w:t>
      </w:r>
      <w:r w:rsidR="00175203" w:rsidRPr="005948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спільноти та відгуки</w:t>
      </w:r>
      <w:r w:rsidR="00175203" w:rsidRPr="00BF5C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створення віртуальних спільнот, де здобувачі освіти можуть обговорювати свої роботи, отримувати </w:t>
      </w:r>
      <w:proofErr w:type="spellStart"/>
      <w:r w:rsidR="00175203" w:rsidRPr="00BF5C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фідбек</w:t>
      </w:r>
      <w:proofErr w:type="spellEnd"/>
      <w:r w:rsidR="00175203" w:rsidRPr="00BF5C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взаємодіяти з і</w:t>
      </w:r>
      <w:r w:rsidR="00774A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ншими вихованцями та педагогами;</w:t>
      </w:r>
    </w:p>
    <w:p w:rsidR="00175203" w:rsidRPr="00BF5C86" w:rsidRDefault="00774AAE" w:rsidP="00F2279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74A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м</w:t>
      </w:r>
      <w:r w:rsidR="00175203" w:rsidRPr="00774A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обільні додатки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розвитку </w:t>
      </w:r>
      <w:r w:rsidR="00175203" w:rsidRPr="00774A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театральної майстерності</w:t>
      </w:r>
      <w:r w:rsidR="00175203" w:rsidRPr="00BF5C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використання спеціалізованих мобільних додатків для розвитку навичок акторської майстерності, вивче</w:t>
      </w:r>
      <w:r w:rsidR="00E86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ння сценаріїв та роботи над роллю;</w:t>
      </w:r>
    </w:p>
    <w:p w:rsidR="00ED4887" w:rsidRDefault="00E86BC6" w:rsidP="00F2279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86B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о</w:t>
      </w:r>
      <w:r w:rsidR="00175203" w:rsidRPr="00E86B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рганізація віртуальних вистав </w:t>
      </w:r>
      <w:r w:rsidRPr="00E86B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і</w:t>
      </w:r>
      <w:r w:rsidR="00175203" w:rsidRPr="00E86B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</w:t>
      </w:r>
      <w:proofErr w:type="spellStart"/>
      <w:r w:rsidR="00175203" w:rsidRPr="00E86B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проєктів</w:t>
      </w:r>
      <w:proofErr w:type="spellEnd"/>
      <w:r w:rsidR="00175203" w:rsidRPr="00BF5C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спільне створення та участь у віртуальних театральних виставах </w:t>
      </w:r>
      <w:r w:rsidR="00014D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175203" w:rsidRPr="00BF5C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75203" w:rsidRPr="00BF5C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проєктах</w:t>
      </w:r>
      <w:proofErr w:type="spellEnd"/>
      <w:r w:rsidR="00175203" w:rsidRPr="00BF5C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де здобувачі освіти можуть реалізувати свої ідеї та отримувати практичний досвід.</w:t>
      </w:r>
    </w:p>
    <w:p w:rsidR="008B131A" w:rsidRPr="00BF5C86" w:rsidRDefault="008B131A" w:rsidP="00F2279D">
      <w:pPr>
        <w:pStyle w:val="a5"/>
        <w:tabs>
          <w:tab w:val="left" w:pos="1134"/>
        </w:tabs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D4887" w:rsidRPr="00BF5C86" w:rsidRDefault="00ED4887" w:rsidP="00F2279D">
      <w:pPr>
        <w:pBdr>
          <w:bottom w:val="single" w:sz="6" w:space="1" w:color="auto"/>
        </w:pBd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uk-UA"/>
        </w:rPr>
      </w:pPr>
      <w:bookmarkStart w:id="11" w:name="Вокальне"/>
      <w:r w:rsidRPr="00BF5C86">
        <w:rPr>
          <w:rFonts w:ascii="Times New Roman" w:eastAsia="Times New Roman" w:hAnsi="Times New Roman" w:cs="Times New Roman"/>
          <w:vanish/>
          <w:sz w:val="28"/>
          <w:szCs w:val="28"/>
          <w:lang w:eastAsia="uk-UA"/>
        </w:rPr>
        <w:t>Початок форми</w:t>
      </w:r>
    </w:p>
    <w:p w:rsidR="00175203" w:rsidRPr="00BF5C86" w:rsidRDefault="00175203" w:rsidP="00F2279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C86">
        <w:rPr>
          <w:rFonts w:ascii="Times New Roman" w:hAnsi="Times New Roman" w:cs="Times New Roman"/>
          <w:b/>
          <w:sz w:val="28"/>
          <w:szCs w:val="28"/>
        </w:rPr>
        <w:t>Вокальне мистецтво</w:t>
      </w:r>
    </w:p>
    <w:bookmarkEnd w:id="11"/>
    <w:p w:rsidR="00175203" w:rsidRPr="00BF5C86" w:rsidRDefault="00175203" w:rsidP="00F2279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C86">
        <w:rPr>
          <w:rFonts w:ascii="Times New Roman" w:hAnsi="Times New Roman" w:cs="Times New Roman"/>
          <w:sz w:val="28"/>
          <w:szCs w:val="28"/>
        </w:rPr>
        <w:t xml:space="preserve">Основні принципи використання технології </w:t>
      </w:r>
      <w:r w:rsidRPr="00BF5C86">
        <w:rPr>
          <w:rFonts w:ascii="Times New Roman" w:hAnsi="Times New Roman" w:cs="Times New Roman"/>
          <w:sz w:val="28"/>
          <w:szCs w:val="28"/>
          <w:lang w:val="en-US"/>
        </w:rPr>
        <w:t>Edutainment</w:t>
      </w:r>
      <w:r w:rsidRPr="00BF5C86">
        <w:rPr>
          <w:rFonts w:ascii="Times New Roman" w:hAnsi="Times New Roman" w:cs="Times New Roman"/>
          <w:sz w:val="28"/>
          <w:szCs w:val="28"/>
        </w:rPr>
        <w:t xml:space="preserve"> для розвитку вокальних навичок:</w:t>
      </w:r>
    </w:p>
    <w:p w:rsidR="00175203" w:rsidRPr="00F414D8" w:rsidRDefault="00F414D8" w:rsidP="00F2279D">
      <w:pPr>
        <w:pStyle w:val="a5"/>
        <w:numPr>
          <w:ilvl w:val="0"/>
          <w:numId w:val="29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A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95431" w:rsidRPr="004A7DA1">
        <w:rPr>
          <w:rFonts w:ascii="Times New Roman" w:hAnsi="Times New Roman" w:cs="Times New Roman"/>
          <w:sz w:val="28"/>
          <w:szCs w:val="28"/>
          <w:u w:val="single"/>
        </w:rPr>
        <w:t>іртуальні вокальні заняття</w:t>
      </w:r>
      <w:r w:rsidR="00295431" w:rsidRPr="00F414D8">
        <w:rPr>
          <w:rFonts w:ascii="Times New Roman" w:hAnsi="Times New Roman" w:cs="Times New Roman"/>
          <w:sz w:val="28"/>
          <w:szCs w:val="28"/>
        </w:rPr>
        <w:t xml:space="preserve">: створення </w:t>
      </w:r>
      <w:proofErr w:type="spellStart"/>
      <w:r w:rsidR="00295431" w:rsidRPr="00F414D8">
        <w:rPr>
          <w:rFonts w:ascii="Times New Roman" w:hAnsi="Times New Roman" w:cs="Times New Roman"/>
          <w:sz w:val="28"/>
          <w:szCs w:val="28"/>
        </w:rPr>
        <w:t>відеозанять</w:t>
      </w:r>
      <w:proofErr w:type="spellEnd"/>
      <w:r w:rsidR="00E6522D" w:rsidRPr="00F414D8">
        <w:rPr>
          <w:rFonts w:ascii="Times New Roman" w:hAnsi="Times New Roman" w:cs="Times New Roman"/>
          <w:sz w:val="28"/>
          <w:szCs w:val="28"/>
        </w:rPr>
        <w:t xml:space="preserve"> та онлайн-</w:t>
      </w:r>
      <w:r w:rsidR="00295431" w:rsidRPr="00F414D8">
        <w:rPr>
          <w:rFonts w:ascii="Times New Roman" w:hAnsi="Times New Roman" w:cs="Times New Roman"/>
          <w:sz w:val="28"/>
          <w:szCs w:val="28"/>
        </w:rPr>
        <w:t>матеріалів, де викладачі демонструють техніку співу, вправи для розвитку та постанови голосу</w:t>
      </w:r>
      <w:r w:rsidR="004A7DA1">
        <w:rPr>
          <w:rFonts w:ascii="Times New Roman" w:hAnsi="Times New Roman" w:cs="Times New Roman"/>
          <w:sz w:val="28"/>
          <w:szCs w:val="28"/>
        </w:rPr>
        <w:t>,</w:t>
      </w:r>
      <w:r w:rsidR="00295431" w:rsidRPr="00F414D8">
        <w:rPr>
          <w:rFonts w:ascii="Times New Roman" w:hAnsi="Times New Roman" w:cs="Times New Roman"/>
          <w:sz w:val="28"/>
          <w:szCs w:val="28"/>
        </w:rPr>
        <w:t xml:space="preserve"> інші аспекти вокального мистецтва. Вихованці можуть повторювати за викладачем та виконувати вправи </w:t>
      </w:r>
      <w:r>
        <w:rPr>
          <w:rFonts w:ascii="Times New Roman" w:hAnsi="Times New Roman" w:cs="Times New Roman"/>
          <w:sz w:val="28"/>
          <w:szCs w:val="28"/>
        </w:rPr>
        <w:t>вдома;</w:t>
      </w:r>
    </w:p>
    <w:p w:rsidR="00295431" w:rsidRPr="00BF5C86" w:rsidRDefault="004A7DA1" w:rsidP="00F2279D">
      <w:pPr>
        <w:pStyle w:val="a5"/>
        <w:numPr>
          <w:ilvl w:val="0"/>
          <w:numId w:val="29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7DA1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F1492" w:rsidRPr="004A7DA1">
        <w:rPr>
          <w:rFonts w:ascii="Times New Roman" w:hAnsi="Times New Roman" w:cs="Times New Roman"/>
          <w:sz w:val="28"/>
          <w:szCs w:val="28"/>
          <w:u w:val="single"/>
        </w:rPr>
        <w:t>ейміфікація</w:t>
      </w:r>
      <w:proofErr w:type="spellEnd"/>
      <w:r w:rsidR="00FF1492" w:rsidRPr="004A7DA1">
        <w:rPr>
          <w:rFonts w:ascii="Times New Roman" w:hAnsi="Times New Roman" w:cs="Times New Roman"/>
          <w:sz w:val="28"/>
          <w:szCs w:val="28"/>
          <w:u w:val="single"/>
        </w:rPr>
        <w:t xml:space="preserve"> вокальної освіти</w:t>
      </w:r>
      <w:r w:rsidR="00FF1492" w:rsidRPr="00BF5C86">
        <w:rPr>
          <w:rFonts w:ascii="Times New Roman" w:hAnsi="Times New Roman" w:cs="Times New Roman"/>
          <w:sz w:val="28"/>
          <w:szCs w:val="28"/>
        </w:rPr>
        <w:t>: введення елементів гри для стимулювання інтересу та заохочення до розвитку вокальних навичок. Графічні завдання,</w:t>
      </w:r>
      <w:r w:rsidR="00E6522D" w:rsidRPr="00BF5C86">
        <w:rPr>
          <w:rFonts w:ascii="Times New Roman" w:hAnsi="Times New Roman" w:cs="Times New Roman"/>
          <w:sz w:val="28"/>
          <w:szCs w:val="28"/>
        </w:rPr>
        <w:t xml:space="preserve"> віртуальні концерти або онлайн-</w:t>
      </w:r>
      <w:r w:rsidR="00FF1492" w:rsidRPr="00BF5C86">
        <w:rPr>
          <w:rFonts w:ascii="Times New Roman" w:hAnsi="Times New Roman" w:cs="Times New Roman"/>
          <w:sz w:val="28"/>
          <w:szCs w:val="28"/>
        </w:rPr>
        <w:t>курси можуть зробити п</w:t>
      </w:r>
      <w:r>
        <w:rPr>
          <w:rFonts w:ascii="Times New Roman" w:hAnsi="Times New Roman" w:cs="Times New Roman"/>
          <w:sz w:val="28"/>
          <w:szCs w:val="28"/>
        </w:rPr>
        <w:t>роцес навчання більш захопливим;</w:t>
      </w:r>
    </w:p>
    <w:p w:rsidR="00FF1492" w:rsidRPr="00BF5C86" w:rsidRDefault="006524E2" w:rsidP="00F2279D">
      <w:pPr>
        <w:pStyle w:val="a5"/>
        <w:numPr>
          <w:ilvl w:val="0"/>
          <w:numId w:val="29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4E2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FF1492" w:rsidRPr="006524E2">
        <w:rPr>
          <w:rFonts w:ascii="Times New Roman" w:hAnsi="Times New Roman" w:cs="Times New Roman"/>
          <w:sz w:val="28"/>
          <w:szCs w:val="28"/>
          <w:u w:val="single"/>
        </w:rPr>
        <w:t>іртуальні ансамблі та виступи</w:t>
      </w:r>
      <w:r w:rsidR="00FF1492" w:rsidRPr="00BF5C86">
        <w:rPr>
          <w:rFonts w:ascii="Times New Roman" w:hAnsi="Times New Roman" w:cs="Times New Roman"/>
          <w:sz w:val="28"/>
          <w:szCs w:val="28"/>
        </w:rPr>
        <w:t>: використання онлайн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FF1492" w:rsidRPr="00BF5C86">
        <w:rPr>
          <w:rFonts w:ascii="Times New Roman" w:hAnsi="Times New Roman" w:cs="Times New Roman"/>
          <w:sz w:val="28"/>
          <w:szCs w:val="28"/>
        </w:rPr>
        <w:t xml:space="preserve">платформ для створення віртуальних вокальних груп </w:t>
      </w:r>
      <w:r w:rsidR="00E16FEF">
        <w:rPr>
          <w:rFonts w:ascii="Times New Roman" w:hAnsi="Times New Roman" w:cs="Times New Roman"/>
          <w:sz w:val="28"/>
          <w:szCs w:val="28"/>
        </w:rPr>
        <w:t>і</w:t>
      </w:r>
      <w:r w:rsidR="00FF1492" w:rsidRPr="00BF5C86">
        <w:rPr>
          <w:rFonts w:ascii="Times New Roman" w:hAnsi="Times New Roman" w:cs="Times New Roman"/>
          <w:sz w:val="28"/>
          <w:szCs w:val="28"/>
        </w:rPr>
        <w:t xml:space="preserve"> спільних виступів. Це дозволяє вихованцям взаємодіяти та ділитися своїм</w:t>
      </w:r>
      <w:r w:rsidR="003F05DA">
        <w:rPr>
          <w:rFonts w:ascii="Times New Roman" w:hAnsi="Times New Roman" w:cs="Times New Roman"/>
          <w:sz w:val="28"/>
          <w:szCs w:val="28"/>
        </w:rPr>
        <w:t xml:space="preserve">и вокальними творчими </w:t>
      </w:r>
      <w:proofErr w:type="spellStart"/>
      <w:r w:rsidR="003F05DA">
        <w:rPr>
          <w:rFonts w:ascii="Times New Roman" w:hAnsi="Times New Roman" w:cs="Times New Roman"/>
          <w:sz w:val="28"/>
          <w:szCs w:val="28"/>
        </w:rPr>
        <w:t>проєктами</w:t>
      </w:r>
      <w:proofErr w:type="spellEnd"/>
      <w:r w:rsidR="003F05DA">
        <w:rPr>
          <w:rFonts w:ascii="Times New Roman" w:hAnsi="Times New Roman" w:cs="Times New Roman"/>
          <w:sz w:val="28"/>
          <w:szCs w:val="28"/>
        </w:rPr>
        <w:t>;</w:t>
      </w:r>
    </w:p>
    <w:p w:rsidR="00FF1492" w:rsidRPr="00BF5C86" w:rsidRDefault="003F05DA" w:rsidP="00F2279D">
      <w:pPr>
        <w:pStyle w:val="a5"/>
        <w:numPr>
          <w:ilvl w:val="0"/>
          <w:numId w:val="29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5DA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FF1492" w:rsidRPr="003F05DA">
        <w:rPr>
          <w:rFonts w:ascii="Times New Roman" w:hAnsi="Times New Roman" w:cs="Times New Roman"/>
          <w:sz w:val="28"/>
          <w:szCs w:val="28"/>
          <w:u w:val="single"/>
        </w:rPr>
        <w:t>обільні додатки для вокалу</w:t>
      </w:r>
      <w:r w:rsidR="00FF1492" w:rsidRPr="00BF5C86">
        <w:rPr>
          <w:rFonts w:ascii="Times New Roman" w:hAnsi="Times New Roman" w:cs="Times New Roman"/>
          <w:sz w:val="28"/>
          <w:szCs w:val="28"/>
        </w:rPr>
        <w:t>: використання спеціалізованих мобільних додатків для розвитку вокальних навичок, які надають вправи т</w:t>
      </w:r>
      <w:r>
        <w:rPr>
          <w:rFonts w:ascii="Times New Roman" w:hAnsi="Times New Roman" w:cs="Times New Roman"/>
          <w:sz w:val="28"/>
          <w:szCs w:val="28"/>
        </w:rPr>
        <w:t>а підтримують зворотний зв’язок;</w:t>
      </w:r>
    </w:p>
    <w:p w:rsidR="00FF1492" w:rsidRPr="00BF5C86" w:rsidRDefault="003F05DA" w:rsidP="00F2279D">
      <w:pPr>
        <w:pStyle w:val="a5"/>
        <w:numPr>
          <w:ilvl w:val="0"/>
          <w:numId w:val="29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5DA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E6522D" w:rsidRPr="003F05DA">
        <w:rPr>
          <w:rFonts w:ascii="Times New Roman" w:hAnsi="Times New Roman" w:cs="Times New Roman"/>
          <w:sz w:val="28"/>
          <w:szCs w:val="28"/>
          <w:u w:val="single"/>
        </w:rPr>
        <w:t>нлайн-</w:t>
      </w:r>
      <w:r w:rsidR="00FF1492" w:rsidRPr="003F05DA">
        <w:rPr>
          <w:rFonts w:ascii="Times New Roman" w:hAnsi="Times New Roman" w:cs="Times New Roman"/>
          <w:sz w:val="28"/>
          <w:szCs w:val="28"/>
          <w:u w:val="single"/>
        </w:rPr>
        <w:t xml:space="preserve">семінари та </w:t>
      </w:r>
      <w:proofErr w:type="spellStart"/>
      <w:r w:rsidR="00FF1492" w:rsidRPr="003F05DA">
        <w:rPr>
          <w:rFonts w:ascii="Times New Roman" w:hAnsi="Times New Roman" w:cs="Times New Roman"/>
          <w:sz w:val="28"/>
          <w:szCs w:val="28"/>
          <w:u w:val="single"/>
        </w:rPr>
        <w:t>вебінари</w:t>
      </w:r>
      <w:proofErr w:type="spellEnd"/>
      <w:r w:rsidR="00FF1492" w:rsidRPr="00BF5C86">
        <w:rPr>
          <w:rFonts w:ascii="Times New Roman" w:hAnsi="Times New Roman" w:cs="Times New Roman"/>
          <w:sz w:val="28"/>
          <w:szCs w:val="28"/>
        </w:rPr>
        <w:t>: організація віртуальних зустрічей з відомими викладачами та виконавцями для нав</w:t>
      </w:r>
      <w:r>
        <w:rPr>
          <w:rFonts w:ascii="Times New Roman" w:hAnsi="Times New Roman" w:cs="Times New Roman"/>
          <w:sz w:val="28"/>
          <w:szCs w:val="28"/>
        </w:rPr>
        <w:t xml:space="preserve">чання новим </w:t>
      </w:r>
      <w:r w:rsidR="00E833C9">
        <w:rPr>
          <w:rFonts w:ascii="Times New Roman" w:hAnsi="Times New Roman" w:cs="Times New Roman"/>
          <w:sz w:val="28"/>
          <w:szCs w:val="28"/>
        </w:rPr>
        <w:t xml:space="preserve">вокальним </w:t>
      </w:r>
      <w:r>
        <w:rPr>
          <w:rFonts w:ascii="Times New Roman" w:hAnsi="Times New Roman" w:cs="Times New Roman"/>
          <w:sz w:val="28"/>
          <w:szCs w:val="28"/>
        </w:rPr>
        <w:t xml:space="preserve">технікам </w:t>
      </w:r>
      <w:r w:rsidR="00E833C9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вправам;</w:t>
      </w:r>
    </w:p>
    <w:p w:rsidR="00F5757E" w:rsidRPr="00F2279D" w:rsidRDefault="00E833C9" w:rsidP="0037614B">
      <w:pPr>
        <w:pStyle w:val="a5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9D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E6522D" w:rsidRPr="00F2279D">
        <w:rPr>
          <w:rFonts w:ascii="Times New Roman" w:hAnsi="Times New Roman" w:cs="Times New Roman"/>
          <w:sz w:val="28"/>
          <w:szCs w:val="28"/>
          <w:u w:val="single"/>
        </w:rPr>
        <w:t xml:space="preserve">икористання </w:t>
      </w:r>
      <w:proofErr w:type="spellStart"/>
      <w:r w:rsidR="00E6522D" w:rsidRPr="00F2279D">
        <w:rPr>
          <w:rFonts w:ascii="Times New Roman" w:hAnsi="Times New Roman" w:cs="Times New Roman"/>
          <w:sz w:val="28"/>
          <w:szCs w:val="28"/>
          <w:u w:val="single"/>
        </w:rPr>
        <w:t>аудіо</w:t>
      </w:r>
      <w:r w:rsidR="00FF1492" w:rsidRPr="00F2279D">
        <w:rPr>
          <w:rFonts w:ascii="Times New Roman" w:hAnsi="Times New Roman" w:cs="Times New Roman"/>
          <w:sz w:val="28"/>
          <w:szCs w:val="28"/>
          <w:u w:val="single"/>
        </w:rPr>
        <w:t>аналізу</w:t>
      </w:r>
      <w:proofErr w:type="spellEnd"/>
      <w:r w:rsidR="00FF1492" w:rsidRPr="00F2279D">
        <w:rPr>
          <w:rFonts w:ascii="Times New Roman" w:hAnsi="Times New Roman" w:cs="Times New Roman"/>
          <w:sz w:val="28"/>
          <w:szCs w:val="28"/>
          <w:u w:val="single"/>
        </w:rPr>
        <w:t xml:space="preserve"> для зворотного зв’язку</w:t>
      </w:r>
      <w:r w:rsidR="00E6522D" w:rsidRPr="00F2279D">
        <w:rPr>
          <w:rFonts w:ascii="Times New Roman" w:hAnsi="Times New Roman" w:cs="Times New Roman"/>
          <w:sz w:val="28"/>
          <w:szCs w:val="28"/>
        </w:rPr>
        <w:t xml:space="preserve">: застосування технологій </w:t>
      </w:r>
      <w:proofErr w:type="spellStart"/>
      <w:r w:rsidR="00E6522D" w:rsidRPr="00F2279D">
        <w:rPr>
          <w:rFonts w:ascii="Times New Roman" w:hAnsi="Times New Roman" w:cs="Times New Roman"/>
          <w:sz w:val="28"/>
          <w:szCs w:val="28"/>
        </w:rPr>
        <w:t>аудіо</w:t>
      </w:r>
      <w:r w:rsidR="00FF1492" w:rsidRPr="00F2279D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="00FF1492" w:rsidRPr="00F2279D">
        <w:rPr>
          <w:rFonts w:ascii="Times New Roman" w:hAnsi="Times New Roman" w:cs="Times New Roman"/>
          <w:sz w:val="28"/>
          <w:szCs w:val="28"/>
        </w:rPr>
        <w:t xml:space="preserve"> для збору та аналізу вокальних </w:t>
      </w:r>
      <w:proofErr w:type="spellStart"/>
      <w:r w:rsidR="00FF1492" w:rsidRPr="00F2279D">
        <w:rPr>
          <w:rFonts w:ascii="Times New Roman" w:hAnsi="Times New Roman" w:cs="Times New Roman"/>
          <w:sz w:val="28"/>
          <w:szCs w:val="28"/>
        </w:rPr>
        <w:t>виконань</w:t>
      </w:r>
      <w:proofErr w:type="spellEnd"/>
      <w:r w:rsidR="00FF1492" w:rsidRPr="00F2279D">
        <w:rPr>
          <w:rFonts w:ascii="Times New Roman" w:hAnsi="Times New Roman" w:cs="Times New Roman"/>
          <w:sz w:val="28"/>
          <w:szCs w:val="28"/>
        </w:rPr>
        <w:t>, щоб надати вихованцям зворотний зв’язок про їхні вок</w:t>
      </w:r>
      <w:r w:rsidR="00F5757E" w:rsidRPr="00F2279D">
        <w:rPr>
          <w:rFonts w:ascii="Times New Roman" w:hAnsi="Times New Roman" w:cs="Times New Roman"/>
          <w:sz w:val="28"/>
          <w:szCs w:val="28"/>
        </w:rPr>
        <w:t>альні досягнення та корисні пора</w:t>
      </w:r>
      <w:r w:rsidR="00FF1492" w:rsidRPr="00F2279D">
        <w:rPr>
          <w:rFonts w:ascii="Times New Roman" w:hAnsi="Times New Roman" w:cs="Times New Roman"/>
          <w:sz w:val="28"/>
          <w:szCs w:val="28"/>
        </w:rPr>
        <w:t>ди для поліпшення майстерності.</w:t>
      </w:r>
    </w:p>
    <w:p w:rsidR="00F5757E" w:rsidRDefault="00F5757E" w:rsidP="006664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57E" w:rsidRDefault="00F5757E" w:rsidP="006664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57E" w:rsidRDefault="00F5757E" w:rsidP="006664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57E" w:rsidRDefault="00F5757E" w:rsidP="006664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57E" w:rsidRDefault="00F5757E" w:rsidP="006664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57E" w:rsidRDefault="00F5757E" w:rsidP="006664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57E" w:rsidRDefault="00F5757E" w:rsidP="006664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57E" w:rsidRDefault="00F5757E" w:rsidP="006664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57E" w:rsidRDefault="00F5757E" w:rsidP="006664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57E" w:rsidRDefault="00F5757E" w:rsidP="006664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4A0" w:rsidRPr="00666442" w:rsidRDefault="00FC74A0" w:rsidP="0066644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74A0" w:rsidRPr="00666442" w:rsidSect="00D83E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19E"/>
    <w:multiLevelType w:val="hybridMultilevel"/>
    <w:tmpl w:val="B8425E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6C34"/>
    <w:multiLevelType w:val="hybridMultilevel"/>
    <w:tmpl w:val="AE36BF92"/>
    <w:lvl w:ilvl="0" w:tplc="C9569D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805D99"/>
    <w:multiLevelType w:val="multilevel"/>
    <w:tmpl w:val="ED1E6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C6B5F"/>
    <w:multiLevelType w:val="multilevel"/>
    <w:tmpl w:val="E590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A1FA5"/>
    <w:multiLevelType w:val="hybridMultilevel"/>
    <w:tmpl w:val="DA28D8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877FF"/>
    <w:multiLevelType w:val="hybridMultilevel"/>
    <w:tmpl w:val="C1EE58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C124A"/>
    <w:multiLevelType w:val="multilevel"/>
    <w:tmpl w:val="86608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B818EB"/>
    <w:multiLevelType w:val="multilevel"/>
    <w:tmpl w:val="406A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715B1B"/>
    <w:multiLevelType w:val="hybridMultilevel"/>
    <w:tmpl w:val="15DC2026"/>
    <w:lvl w:ilvl="0" w:tplc="9C9EE89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55A13"/>
    <w:multiLevelType w:val="hybridMultilevel"/>
    <w:tmpl w:val="FF7E5042"/>
    <w:lvl w:ilvl="0" w:tplc="574A18A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A1B95"/>
    <w:multiLevelType w:val="hybridMultilevel"/>
    <w:tmpl w:val="C6B23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400ED"/>
    <w:multiLevelType w:val="multilevel"/>
    <w:tmpl w:val="40068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EC3948"/>
    <w:multiLevelType w:val="multilevel"/>
    <w:tmpl w:val="9CF4E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B304C7"/>
    <w:multiLevelType w:val="multilevel"/>
    <w:tmpl w:val="FAF63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AA4662"/>
    <w:multiLevelType w:val="hybridMultilevel"/>
    <w:tmpl w:val="B518C7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37818"/>
    <w:multiLevelType w:val="hybridMultilevel"/>
    <w:tmpl w:val="A8983D90"/>
    <w:lvl w:ilvl="0" w:tplc="1E24A4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6466"/>
    <w:multiLevelType w:val="hybridMultilevel"/>
    <w:tmpl w:val="2B1C29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230B3"/>
    <w:multiLevelType w:val="hybridMultilevel"/>
    <w:tmpl w:val="1BA049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C6AD4"/>
    <w:multiLevelType w:val="hybridMultilevel"/>
    <w:tmpl w:val="6870F964"/>
    <w:lvl w:ilvl="0" w:tplc="725825E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F91876"/>
    <w:multiLevelType w:val="multilevel"/>
    <w:tmpl w:val="1812C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F43B7C"/>
    <w:multiLevelType w:val="multilevel"/>
    <w:tmpl w:val="7A9E9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B87BF1"/>
    <w:multiLevelType w:val="hybridMultilevel"/>
    <w:tmpl w:val="E516294A"/>
    <w:lvl w:ilvl="0" w:tplc="6966069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94191"/>
    <w:multiLevelType w:val="hybridMultilevel"/>
    <w:tmpl w:val="777421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755A2"/>
    <w:multiLevelType w:val="multilevel"/>
    <w:tmpl w:val="FCC6F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97176F"/>
    <w:multiLevelType w:val="multilevel"/>
    <w:tmpl w:val="BDB088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BE4E11"/>
    <w:multiLevelType w:val="hybridMultilevel"/>
    <w:tmpl w:val="908CAF74"/>
    <w:lvl w:ilvl="0" w:tplc="954C171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E37A9"/>
    <w:multiLevelType w:val="multilevel"/>
    <w:tmpl w:val="0038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324A33"/>
    <w:multiLevelType w:val="multilevel"/>
    <w:tmpl w:val="AEAC7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D96239"/>
    <w:multiLevelType w:val="hybridMultilevel"/>
    <w:tmpl w:val="5D0ADC16"/>
    <w:lvl w:ilvl="0" w:tplc="C73840BA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9F64795"/>
    <w:multiLevelType w:val="multilevel"/>
    <w:tmpl w:val="D86E8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7B746F"/>
    <w:multiLevelType w:val="multilevel"/>
    <w:tmpl w:val="3EF6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F16A89"/>
    <w:multiLevelType w:val="multilevel"/>
    <w:tmpl w:val="9E80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095EE0"/>
    <w:multiLevelType w:val="hybridMultilevel"/>
    <w:tmpl w:val="B6B002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E7571"/>
    <w:multiLevelType w:val="multilevel"/>
    <w:tmpl w:val="724A1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0E436F"/>
    <w:multiLevelType w:val="multilevel"/>
    <w:tmpl w:val="7FC2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81499E"/>
    <w:multiLevelType w:val="hybridMultilevel"/>
    <w:tmpl w:val="46F80F28"/>
    <w:lvl w:ilvl="0" w:tplc="D3AE446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30"/>
  </w:num>
  <w:num w:numId="4">
    <w:abstractNumId w:val="26"/>
  </w:num>
  <w:num w:numId="5">
    <w:abstractNumId w:val="12"/>
  </w:num>
  <w:num w:numId="6">
    <w:abstractNumId w:val="24"/>
  </w:num>
  <w:num w:numId="7">
    <w:abstractNumId w:val="20"/>
  </w:num>
  <w:num w:numId="8">
    <w:abstractNumId w:val="6"/>
  </w:num>
  <w:num w:numId="9">
    <w:abstractNumId w:val="7"/>
  </w:num>
  <w:num w:numId="10">
    <w:abstractNumId w:val="11"/>
  </w:num>
  <w:num w:numId="11">
    <w:abstractNumId w:val="31"/>
  </w:num>
  <w:num w:numId="12">
    <w:abstractNumId w:val="29"/>
  </w:num>
  <w:num w:numId="13">
    <w:abstractNumId w:val="13"/>
  </w:num>
  <w:num w:numId="14">
    <w:abstractNumId w:val="33"/>
  </w:num>
  <w:num w:numId="15">
    <w:abstractNumId w:val="2"/>
  </w:num>
  <w:num w:numId="16">
    <w:abstractNumId w:val="3"/>
  </w:num>
  <w:num w:numId="17">
    <w:abstractNumId w:val="19"/>
  </w:num>
  <w:num w:numId="18">
    <w:abstractNumId w:val="16"/>
  </w:num>
  <w:num w:numId="19">
    <w:abstractNumId w:val="18"/>
  </w:num>
  <w:num w:numId="20">
    <w:abstractNumId w:val="23"/>
  </w:num>
  <w:num w:numId="21">
    <w:abstractNumId w:val="32"/>
  </w:num>
  <w:num w:numId="22">
    <w:abstractNumId w:val="35"/>
  </w:num>
  <w:num w:numId="23">
    <w:abstractNumId w:val="28"/>
  </w:num>
  <w:num w:numId="24">
    <w:abstractNumId w:val="21"/>
  </w:num>
  <w:num w:numId="25">
    <w:abstractNumId w:val="25"/>
  </w:num>
  <w:num w:numId="26">
    <w:abstractNumId w:val="8"/>
  </w:num>
  <w:num w:numId="27">
    <w:abstractNumId w:val="15"/>
  </w:num>
  <w:num w:numId="28">
    <w:abstractNumId w:val="0"/>
  </w:num>
  <w:num w:numId="29">
    <w:abstractNumId w:val="9"/>
  </w:num>
  <w:num w:numId="30">
    <w:abstractNumId w:val="5"/>
  </w:num>
  <w:num w:numId="31">
    <w:abstractNumId w:val="4"/>
  </w:num>
  <w:num w:numId="32">
    <w:abstractNumId w:val="17"/>
  </w:num>
  <w:num w:numId="33">
    <w:abstractNumId w:val="22"/>
  </w:num>
  <w:num w:numId="34">
    <w:abstractNumId w:val="14"/>
  </w:num>
  <w:num w:numId="35">
    <w:abstractNumId w:val="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03"/>
    <w:rsid w:val="000101CE"/>
    <w:rsid w:val="00014DF0"/>
    <w:rsid w:val="00016CE4"/>
    <w:rsid w:val="000356FB"/>
    <w:rsid w:val="00036E92"/>
    <w:rsid w:val="00085C86"/>
    <w:rsid w:val="000A22B6"/>
    <w:rsid w:val="000A530B"/>
    <w:rsid w:val="000B3696"/>
    <w:rsid w:val="000C01BA"/>
    <w:rsid w:val="000D569B"/>
    <w:rsid w:val="000F6226"/>
    <w:rsid w:val="001072AF"/>
    <w:rsid w:val="0012412B"/>
    <w:rsid w:val="00142133"/>
    <w:rsid w:val="00160097"/>
    <w:rsid w:val="00175203"/>
    <w:rsid w:val="00183B49"/>
    <w:rsid w:val="001C3406"/>
    <w:rsid w:val="001C3DF1"/>
    <w:rsid w:val="001C6128"/>
    <w:rsid w:val="001F2401"/>
    <w:rsid w:val="001F2FA0"/>
    <w:rsid w:val="00233FDC"/>
    <w:rsid w:val="00246732"/>
    <w:rsid w:val="00266A82"/>
    <w:rsid w:val="00273823"/>
    <w:rsid w:val="00295431"/>
    <w:rsid w:val="002D095A"/>
    <w:rsid w:val="002D3DCC"/>
    <w:rsid w:val="002D5370"/>
    <w:rsid w:val="002F2C58"/>
    <w:rsid w:val="00320E0E"/>
    <w:rsid w:val="00325836"/>
    <w:rsid w:val="00357205"/>
    <w:rsid w:val="0036789F"/>
    <w:rsid w:val="0037159D"/>
    <w:rsid w:val="00386884"/>
    <w:rsid w:val="003D0E02"/>
    <w:rsid w:val="003D2199"/>
    <w:rsid w:val="003E64C8"/>
    <w:rsid w:val="003E7503"/>
    <w:rsid w:val="003F05DA"/>
    <w:rsid w:val="00400A30"/>
    <w:rsid w:val="00441947"/>
    <w:rsid w:val="0046551C"/>
    <w:rsid w:val="004804F3"/>
    <w:rsid w:val="00481807"/>
    <w:rsid w:val="0048701A"/>
    <w:rsid w:val="00497A13"/>
    <w:rsid w:val="004A7DA1"/>
    <w:rsid w:val="004B4528"/>
    <w:rsid w:val="004C54D0"/>
    <w:rsid w:val="004E1E26"/>
    <w:rsid w:val="004E4A13"/>
    <w:rsid w:val="004F1C2D"/>
    <w:rsid w:val="005114A3"/>
    <w:rsid w:val="00522697"/>
    <w:rsid w:val="00522C6C"/>
    <w:rsid w:val="00541FC4"/>
    <w:rsid w:val="005511C8"/>
    <w:rsid w:val="0056198E"/>
    <w:rsid w:val="00565AED"/>
    <w:rsid w:val="00565D8B"/>
    <w:rsid w:val="005768FF"/>
    <w:rsid w:val="005948F3"/>
    <w:rsid w:val="005B472A"/>
    <w:rsid w:val="005B6F75"/>
    <w:rsid w:val="0060206C"/>
    <w:rsid w:val="00631011"/>
    <w:rsid w:val="00642F68"/>
    <w:rsid w:val="00644A62"/>
    <w:rsid w:val="006524E2"/>
    <w:rsid w:val="00661FC4"/>
    <w:rsid w:val="00666442"/>
    <w:rsid w:val="00671DCC"/>
    <w:rsid w:val="00774AAE"/>
    <w:rsid w:val="00777ED8"/>
    <w:rsid w:val="00792553"/>
    <w:rsid w:val="007957A7"/>
    <w:rsid w:val="007A6110"/>
    <w:rsid w:val="00800A93"/>
    <w:rsid w:val="008167C4"/>
    <w:rsid w:val="0088748F"/>
    <w:rsid w:val="008B131A"/>
    <w:rsid w:val="008E57C7"/>
    <w:rsid w:val="00960857"/>
    <w:rsid w:val="009656D9"/>
    <w:rsid w:val="009B282F"/>
    <w:rsid w:val="009D1CD7"/>
    <w:rsid w:val="00A12C4E"/>
    <w:rsid w:val="00A50C9D"/>
    <w:rsid w:val="00A52527"/>
    <w:rsid w:val="00A63286"/>
    <w:rsid w:val="00A91B9B"/>
    <w:rsid w:val="00AB00C6"/>
    <w:rsid w:val="00AB6854"/>
    <w:rsid w:val="00AC5851"/>
    <w:rsid w:val="00AF40E2"/>
    <w:rsid w:val="00B115DA"/>
    <w:rsid w:val="00B11A6E"/>
    <w:rsid w:val="00B22265"/>
    <w:rsid w:val="00B37D5F"/>
    <w:rsid w:val="00B56221"/>
    <w:rsid w:val="00B80D3B"/>
    <w:rsid w:val="00B97856"/>
    <w:rsid w:val="00B97F5B"/>
    <w:rsid w:val="00BF5C86"/>
    <w:rsid w:val="00C00F0B"/>
    <w:rsid w:val="00C23EA3"/>
    <w:rsid w:val="00C30749"/>
    <w:rsid w:val="00C44117"/>
    <w:rsid w:val="00C510C7"/>
    <w:rsid w:val="00C53348"/>
    <w:rsid w:val="00C619F3"/>
    <w:rsid w:val="00C64E19"/>
    <w:rsid w:val="00C83750"/>
    <w:rsid w:val="00C952EC"/>
    <w:rsid w:val="00CA762A"/>
    <w:rsid w:val="00CB2EE9"/>
    <w:rsid w:val="00D037B4"/>
    <w:rsid w:val="00D17A79"/>
    <w:rsid w:val="00D2117F"/>
    <w:rsid w:val="00D23374"/>
    <w:rsid w:val="00D24836"/>
    <w:rsid w:val="00D275FE"/>
    <w:rsid w:val="00D300F3"/>
    <w:rsid w:val="00D462CC"/>
    <w:rsid w:val="00D57A47"/>
    <w:rsid w:val="00D63449"/>
    <w:rsid w:val="00D64C9D"/>
    <w:rsid w:val="00D775F0"/>
    <w:rsid w:val="00D7772C"/>
    <w:rsid w:val="00D83E6C"/>
    <w:rsid w:val="00D91D4B"/>
    <w:rsid w:val="00DD69FF"/>
    <w:rsid w:val="00DE2402"/>
    <w:rsid w:val="00DF1F7A"/>
    <w:rsid w:val="00E058AC"/>
    <w:rsid w:val="00E16FEF"/>
    <w:rsid w:val="00E36D79"/>
    <w:rsid w:val="00E52787"/>
    <w:rsid w:val="00E6522D"/>
    <w:rsid w:val="00E833C9"/>
    <w:rsid w:val="00E86BC6"/>
    <w:rsid w:val="00E94632"/>
    <w:rsid w:val="00EB70E2"/>
    <w:rsid w:val="00ED4887"/>
    <w:rsid w:val="00ED56A2"/>
    <w:rsid w:val="00EE7B62"/>
    <w:rsid w:val="00F2279D"/>
    <w:rsid w:val="00F412E6"/>
    <w:rsid w:val="00F414D8"/>
    <w:rsid w:val="00F41D87"/>
    <w:rsid w:val="00F45E9E"/>
    <w:rsid w:val="00F5757E"/>
    <w:rsid w:val="00F57FDD"/>
    <w:rsid w:val="00F75818"/>
    <w:rsid w:val="00F83F70"/>
    <w:rsid w:val="00FA2811"/>
    <w:rsid w:val="00FB0221"/>
    <w:rsid w:val="00FC74A0"/>
    <w:rsid w:val="00FE4F03"/>
    <w:rsid w:val="00FE552F"/>
    <w:rsid w:val="00FF0BB7"/>
    <w:rsid w:val="00FF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5ABBD-589C-4750-B8CB-7534EB6D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E750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75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3E7503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B222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B6F75"/>
    <w:rPr>
      <w:color w:val="0563C1" w:themeColor="hyperlink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B562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B56221"/>
    <w:rPr>
      <w:i/>
      <w:iCs/>
      <w:color w:val="5B9BD5" w:themeColor="accent1"/>
    </w:rPr>
  </w:style>
  <w:style w:type="character" w:styleId="a9">
    <w:name w:val="annotation reference"/>
    <w:basedOn w:val="a0"/>
    <w:uiPriority w:val="99"/>
    <w:semiHidden/>
    <w:unhideWhenUsed/>
    <w:rsid w:val="00B115D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15D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15D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15D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15DA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B115D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B115DA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F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5C86"/>
    <w:rPr>
      <w:rFonts w:ascii="Tahoma" w:hAnsi="Tahoma" w:cs="Tahoma"/>
      <w:sz w:val="16"/>
      <w:szCs w:val="16"/>
    </w:rPr>
  </w:style>
  <w:style w:type="character" w:customStyle="1" w:styleId="hgkelc">
    <w:name w:val="hgkelc"/>
    <w:basedOn w:val="a0"/>
    <w:rsid w:val="00631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636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5200976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8174934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92044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1194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970499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9492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08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9445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6850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6793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9666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774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651584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8326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8670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207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7823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4479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2099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784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3673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43015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2268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3329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34845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4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753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1044657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299303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575788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3265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01908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7115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8359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1003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6542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7397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49691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6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786020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901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6347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2668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3969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00547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93088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5148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28300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3411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9099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5246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7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478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760517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074783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014814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7170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419077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5217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0796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7559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479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3922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98882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993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477462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2377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4233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155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7444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505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959138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81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362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12079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6361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03547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77806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1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382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7434398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0023606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6368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8888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30232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9444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5672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3678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5062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275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4485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920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2412061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5850771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447062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8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20929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5161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178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5874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8942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11697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49167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94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417897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6171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5935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1190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7343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4260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47868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71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0344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30095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531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6461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92484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7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72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983085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1362132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194289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963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775358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5316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197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7310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0786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99175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353311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1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518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879069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0304805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300560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336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603640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574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6958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8541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284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7640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91000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258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299729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346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2479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3319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665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4210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3515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414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1951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59031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5704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9953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70151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2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85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7847901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193822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894815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9240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859649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4565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9674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1414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9710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03739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5597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22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825533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6114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4100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2186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5359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1738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783920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826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5336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67375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9747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6191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52262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2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4146015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782311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912999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9943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125733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6038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2697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6878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120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8187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1116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092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963409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8062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6738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9383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1379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6783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7926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632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91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28758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5611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1867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79121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298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5340336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7883949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957531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680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559143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3562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440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8917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2908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3493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93239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20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51982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9021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3535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837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1776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9813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4481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181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745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203064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1216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06136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8245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8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041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0327371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4667609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114419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9712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096539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9435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3816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4392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2545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5197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6872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37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231725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5728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9677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9453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3312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9064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220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940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8940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9209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7636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7474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7272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1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569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1594644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3517313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964252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5552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47396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8084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0520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4380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3344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1936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42850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217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215442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281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459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4540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3092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4037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5958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767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2374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23948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2252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3301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315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6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778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852422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3172943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702475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743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344835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5524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377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3797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2490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2478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72972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822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30208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1451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896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2149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2609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6878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50255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20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0653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20167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7296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5019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728579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8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83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8767861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5782686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820100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2493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83994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3476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6249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7968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4825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2803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98288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625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569481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058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5173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9456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5312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12765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002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648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126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6692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54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5752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0285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89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812036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9443051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426482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183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381577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6509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8180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9312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962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8917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43602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966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819163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7751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185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0122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4512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9279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7130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21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1112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48898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756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0517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1850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3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45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876724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618777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537830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533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975640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593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3361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3945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2046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12861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46750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33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239005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7641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3256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7235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925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0830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7220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654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1315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40988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7947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100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554734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7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5943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6295601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102983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6363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7130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832990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1518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7679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17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8116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1289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1269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5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313483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2442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8137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3172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4719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704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676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539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6598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94433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0649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5053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95278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3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822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0121576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8537375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055571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735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919180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3443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6315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8865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8998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7608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784767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648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370771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4270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0946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1565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732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7092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732073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634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915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22363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5420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4118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50544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9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0%D0%BD%D0%B3%D0%BB%D1%96%D0%B9%D1%81%D1%8C%D0%BA%D0%B0_%D0%BC%D0%BE%D0%B2%D0%B0" TargetMode="External"/><Relationship Id="rId13" Type="http://schemas.openxmlformats.org/officeDocument/2006/relationships/hyperlink" Target="https://uk.wikipedia.org/wiki/%D0%A4%D0%B0%D0%B9%D0%BB" TargetMode="External"/><Relationship Id="rId18" Type="http://schemas.openxmlformats.org/officeDocument/2006/relationships/hyperlink" Target="https://www.udemy.com/?utm_source=adwords-brand&amp;utm_medium=udemyads&amp;utm_campaign=NEW-AW-PROS-Branded-Search-RU-RUS_._ci__._sl_RUS_._vi__._sd_All_._la_RU_._&amp;tabei=7&amp;utm_term=_._ag_58158836094_._ad_544409449142_._de_c_._dm__._pl__._ti_kwd-399787554171_._li_9061015_._pd__._&amp;gad_source=1&amp;gclid=CjwKCAiAkp6tBhB5EiwANTCx1CypmUyLjA9AdsEOoUonRWpTNFVmF6RiAB6UzOqVOmE33L1Zv6cNiRoC1S0QAvD_Bw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skillshare.com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uk.wikipedia.org/wiki/%D0%90%D0%BD%D0%B3%D0%BB%D1%96%D0%B9%D1%81%D1%8C%D0%BA%D0%B0_%D0%BC%D0%BE%D0%B2%D0%B0" TargetMode="External"/><Relationship Id="rId17" Type="http://schemas.openxmlformats.org/officeDocument/2006/relationships/hyperlink" Target="https://www.edx.org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ursera.org/courseraplus/?utm_medium=sem&amp;utm_source=gg&amp;utm_campaign=B2C_EMEA__coursera_FTCOF_courseraplus&amp;campaignid=20858197888&amp;adgroupid=156245795749&amp;device=c&amp;keyword=coursera&amp;matchtype=b&amp;network=g&amp;devicemodel=&amp;adposition=&amp;creativeid=684297719990&amp;hide_mobile_promo&amp;term=%7bterm%7d&amp;gclid=CjwKCAiAkp6tBhB5EiwANTCx1JlQ5yfItEfy6aINyn8hkr677qKlByvRnbvMAXBn5WeBSxBTg50jGRoC9F4QAvD_BwE" TargetMode="External"/><Relationship Id="rId20" Type="http://schemas.openxmlformats.org/officeDocument/2006/relationships/hyperlink" Target="https://learning.linkedin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uk.wikipedia.org/wiki/%D0%90%D0%BD%D0%B3%D0%BB%D1%96%D0%B9%D1%81%D1%8C%D0%BA%D0%B0_%D0%BC%D0%BE%D0%B2%D0%B0" TargetMode="External"/><Relationship Id="rId24" Type="http://schemas.openxmlformats.org/officeDocument/2006/relationships/hyperlink" Target="https://community.c2cglobal.com/events?utm_term=gcp%20certification&amp;utm_campaign=Google+Cloud+Community&amp;utm_source=PAID_SEARCH&amp;utm_medium=google_ads&amp;hsa_acc=1619554239&amp;hsa_cam=14414212203&amp;hsa_grp=125089736783&amp;hsa_ad=541757952841&amp;hsa_src=g&amp;hsa_tgt=kwd-296101718822&amp;hsa_kw=gcp%20certification&amp;hsa_mt=b&amp;hsa_net=adwords&amp;hsa_ver=3&amp;gad_source=1&amp;gclid=CjwKCAiAkp6tBhB5EiwANTCx1KF_d7dveXNGI2Q6Grx0yYHw3zXUcs4TAoduz9W8_UuZadqtBEHhdBoCg_cQAvD_Bw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F%D0%B5%D1%80%D1%81%D0%BE%D0%BD%D0%B0%D0%BB%D1%8C%D0%BD%D0%B8%D0%B9_%D0%BA%D0%BE%D0%BC%D0%BF%27%D1%8E%D1%82%D0%B5%D1%80" TargetMode="External"/><Relationship Id="rId23" Type="http://schemas.openxmlformats.org/officeDocument/2006/relationships/hyperlink" Target="https://www.udemy.com/?utm_source=adwords-brand&amp;utm_medium=udemyads&amp;utm_campaign=NEW-AW-PROS-Branded-Search-RU-RUS_._ci__._sl_RUS_._vi__._sd_All_._la_RU_._&amp;tabei=7&amp;utm_term=_._ag_58158836094_._ad_544409449142_._de_c_._dm__._pl__._ti_kwd-296956216253_._li_9061015_._pd__._&amp;gad_source=1&amp;gclid=CjwKCAiAkp6tBhB5EiwANTCx1KKAtxAy92cw2r0wqSp6EaMFDHbxGRVH3n-4ZWi75kwNmMF5qb9iTBoCztcQAvD_BwE" TargetMode="External"/><Relationship Id="rId10" Type="http://schemas.openxmlformats.org/officeDocument/2006/relationships/hyperlink" Target="https://uk.wikipedia.org/wiki/%D0%A1%D0%BA%D0%BE%D1%80%D0%BE%D1%87%D0%B5%D0%BD%D0%BD%D1%8F" TargetMode="External"/><Relationship Id="rId19" Type="http://schemas.openxmlformats.org/officeDocument/2006/relationships/hyperlink" Target="https://uk.khanacademy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7%D0%B0%D0%BD%D1%83%D1%80%D0%B5%D0%BD%D0%BD%D1%8F_(%D0%B2%D1%96%D1%80%D1%82%D1%83%D0%B0%D0%BB%D1%8C%D0%BD%D0%B0_%D1%80%D0%B5%D0%B0%D0%BB%D1%8C%D0%BD%D1%96%D1%81%D1%82%D1%8C)" TargetMode="External"/><Relationship Id="rId14" Type="http://schemas.openxmlformats.org/officeDocument/2006/relationships/hyperlink" Target="https://uk.wikipedia.org/wiki/%D0%86%D0%BD%D1%82%D0%B5%D1%80%D0%BD%D0%B5%D1%82" TargetMode="External"/><Relationship Id="rId22" Type="http://schemas.openxmlformats.org/officeDocument/2006/relationships/hyperlink" Target="https://www.codecademy.com/?g_network=g&amp;g_productchannel=&amp;g_adid=528849219280&amp;g_locinterest=&amp;g_keyword=codecademy&amp;g_acctid=243-039-7011&amp;g_adtype=&amp;g_keywordid=kwd-41065460761&amp;g_ifcreative=&amp;g_campaign=account&amp;g_locphysical=9061015&amp;g_adgroupid=70492864474&amp;g_productid=&amp;g_source=%7bsourceid%7d&amp;g_merchantid=&amp;g_placement=&amp;g_partition=&amp;g_campaignid=1726903838&amp;g_ifproduct=&amp;utm_id=t_kwd-41065460761:ag_70492864474:cp_1726903838:n_g:d_c&amp;utm_source=google&amp;utm_medium=paid-search&amp;utm_term=codecademy&amp;utm_campaign=INTL_Brand_Exact&amp;utm_content=528849219280&amp;g_adtype=search&amp;g_acctid=243-039-7011&amp;gclid=CjwKCAiAkp6tBhB5EiwANTCx1EcXX4_R6aPBQGfJcj0gdiC6aHOvToiSKCOwGLdjcH9subwl9h9ophoCmxgQAvD_BwE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3D1AD-C6C3-4A16-A409-DA764956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3417</Words>
  <Characters>19482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Станислав Хорунжий</cp:lastModifiedBy>
  <cp:revision>5</cp:revision>
  <cp:lastPrinted>2024-01-31T10:56:00Z</cp:lastPrinted>
  <dcterms:created xsi:type="dcterms:W3CDTF">2024-01-31T15:53:00Z</dcterms:created>
  <dcterms:modified xsi:type="dcterms:W3CDTF">2024-01-31T16:45:00Z</dcterms:modified>
</cp:coreProperties>
</file>