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A" w:rsidRPr="00F16445" w:rsidRDefault="008F0FCA" w:rsidP="008F0FCA">
      <w:pPr>
        <w:jc w:val="center"/>
      </w:pPr>
      <w:bookmarkStart w:id="0" w:name="_GoBack"/>
      <w:bookmarkEnd w:id="0"/>
      <w:r w:rsidRPr="00F16445">
        <w:t>Умови проведення</w:t>
      </w:r>
    </w:p>
    <w:p w:rsidR="008F0FCA" w:rsidRPr="00F16445" w:rsidRDefault="008F0FCA" w:rsidP="008F0FCA">
      <w:pPr>
        <w:jc w:val="center"/>
      </w:pPr>
      <w:r w:rsidRPr="00F16445">
        <w:t xml:space="preserve">Всеукраїнського фестивалю мистецтв </w:t>
      </w:r>
    </w:p>
    <w:p w:rsidR="008F0FCA" w:rsidRPr="00F16445" w:rsidRDefault="008F0FCA" w:rsidP="008F0FCA">
      <w:pPr>
        <w:jc w:val="center"/>
      </w:pPr>
      <w:r w:rsidRPr="00F16445">
        <w:t xml:space="preserve">«Військові обереги від Святого Миколая» </w:t>
      </w:r>
    </w:p>
    <w:p w:rsidR="0000433D" w:rsidRPr="00F16445" w:rsidRDefault="006109A2" w:rsidP="008F0FCA">
      <w:pPr>
        <w:jc w:val="center"/>
      </w:pPr>
      <w:r w:rsidRPr="00F16445">
        <w:t xml:space="preserve">присвяченого </w:t>
      </w:r>
      <w:r w:rsidR="0000433D" w:rsidRPr="00F16445">
        <w:t xml:space="preserve">Дню Збройних Сил України та </w:t>
      </w:r>
    </w:p>
    <w:p w:rsidR="006109A2" w:rsidRPr="00F16445" w:rsidRDefault="006109A2" w:rsidP="008F0FCA">
      <w:pPr>
        <w:jc w:val="center"/>
      </w:pPr>
      <w:r w:rsidRPr="00F16445">
        <w:t>Дню Сухопутних військ України</w:t>
      </w:r>
    </w:p>
    <w:p w:rsidR="0000433D" w:rsidRPr="00F16445" w:rsidRDefault="0000433D" w:rsidP="0000433D">
      <w:pPr>
        <w:jc w:val="center"/>
      </w:pPr>
      <w:r w:rsidRPr="00F16445">
        <w:t>(дистанційний формат)</w:t>
      </w:r>
    </w:p>
    <w:p w:rsidR="008F0FCA" w:rsidRPr="00256EF6" w:rsidRDefault="008F0FCA" w:rsidP="008F0FCA">
      <w:pPr>
        <w:jc w:val="center"/>
      </w:pPr>
    </w:p>
    <w:p w:rsidR="008F0FCA" w:rsidRPr="00256EF6" w:rsidRDefault="008F0FCA" w:rsidP="008F0FCA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Загальні положення</w:t>
      </w:r>
    </w:p>
    <w:p w:rsidR="008F0FCA" w:rsidRPr="00256EF6" w:rsidRDefault="008F0FCA" w:rsidP="008F0FCA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EF6">
        <w:rPr>
          <w:sz w:val="28"/>
          <w:szCs w:val="28"/>
        </w:rPr>
        <w:t xml:space="preserve">1.1. Всеукраїнський фестиваль мистецтв </w:t>
      </w:r>
      <w:r w:rsidRPr="00F16445">
        <w:rPr>
          <w:sz w:val="28"/>
          <w:szCs w:val="28"/>
        </w:rPr>
        <w:t>«Військові обереги від Святого Миколая» (дистанційний формат) (далі – Фестиваль)</w:t>
      </w:r>
      <w:r w:rsidRPr="00256EF6">
        <w:rPr>
          <w:sz w:val="28"/>
          <w:szCs w:val="28"/>
        </w:rPr>
        <w:t xml:space="preserve"> проводиться з метою формування в молоді української національної та громадянської ідентичності засобами української культури та мистецтва; пропагування, примноження та популяризація надбань національної культури українського народу, художніх засобів і можливостей мистецтва серед дітей та молоді, пошук нових форм і методів роботи з ними.</w:t>
      </w:r>
    </w:p>
    <w:p w:rsidR="008F0FCA" w:rsidRPr="00256EF6" w:rsidRDefault="008F0FCA" w:rsidP="008F0FCA">
      <w:pPr>
        <w:tabs>
          <w:tab w:val="left" w:pos="709"/>
        </w:tabs>
        <w:jc w:val="both"/>
      </w:pPr>
      <w:r w:rsidRPr="00256EF6">
        <w:tab/>
        <w:t>1.2. Завдання Фестивалю:</w:t>
      </w:r>
    </w:p>
    <w:p w:rsidR="008F0FCA" w:rsidRPr="00256EF6" w:rsidRDefault="008F0FCA" w:rsidP="008F0FCA">
      <w:pPr>
        <w:tabs>
          <w:tab w:val="left" w:pos="567"/>
        </w:tabs>
        <w:jc w:val="both"/>
      </w:pPr>
      <w:r w:rsidRPr="00256EF6">
        <w:tab/>
        <w:t>надання моральної підтримки військовослужбовцям;</w:t>
      </w:r>
    </w:p>
    <w:p w:rsidR="008F0FCA" w:rsidRPr="00256EF6" w:rsidRDefault="008F0FCA" w:rsidP="008F0FCA">
      <w:pPr>
        <w:tabs>
          <w:tab w:val="left" w:pos="567"/>
        </w:tabs>
        <w:jc w:val="both"/>
      </w:pPr>
      <w:r w:rsidRPr="00256EF6">
        <w:tab/>
        <w:t>патріотичне виховання дітей та молоді засобами українського мистецтва;</w:t>
      </w:r>
    </w:p>
    <w:p w:rsidR="008F0FCA" w:rsidRPr="00256EF6" w:rsidRDefault="008F0FCA" w:rsidP="008F0FCA">
      <w:pPr>
        <w:tabs>
          <w:tab w:val="left" w:pos="567"/>
        </w:tabs>
        <w:jc w:val="both"/>
      </w:pPr>
      <w:r w:rsidRPr="00256EF6">
        <w:tab/>
        <w:t>зміцнення любові до Батьківщини, рідної мови, національної культури та родинних цінностей;</w:t>
      </w:r>
    </w:p>
    <w:p w:rsidR="008F0FCA" w:rsidRPr="00256EF6" w:rsidRDefault="008F0FCA" w:rsidP="008F0FCA">
      <w:pPr>
        <w:tabs>
          <w:tab w:val="left" w:pos="567"/>
        </w:tabs>
        <w:jc w:val="both"/>
      </w:pPr>
      <w:r w:rsidRPr="00256EF6">
        <w:tab/>
        <w:t>виявлення, розвиток і підтримка здібних, обдарованих і талановитих дітей.</w:t>
      </w:r>
    </w:p>
    <w:p w:rsidR="008F0FCA" w:rsidRPr="00256EF6" w:rsidRDefault="008F0FCA" w:rsidP="008F0FCA">
      <w:pPr>
        <w:pStyle w:val="Style8"/>
        <w:widowControl/>
        <w:tabs>
          <w:tab w:val="left" w:pos="0"/>
        </w:tabs>
        <w:spacing w:line="240" w:lineRule="auto"/>
        <w:ind w:firstLine="567"/>
        <w:contextualSpacing/>
        <w:rPr>
          <w:sz w:val="28"/>
          <w:szCs w:val="28"/>
          <w:lang w:eastAsia="ru-RU"/>
        </w:rPr>
      </w:pPr>
      <w:r w:rsidRPr="00256EF6">
        <w:rPr>
          <w:sz w:val="28"/>
          <w:szCs w:val="28"/>
          <w:lang w:eastAsia="ru-RU"/>
        </w:rPr>
        <w:t xml:space="preserve">1.3.Загальне керівництво підготовкою та проведенням Фестивалю здійснює Український державний центр позашкільної освіти Міністерства освіти і науки України. </w:t>
      </w:r>
    </w:p>
    <w:p w:rsidR="008F0FCA" w:rsidRPr="00256EF6" w:rsidRDefault="008F0FCA" w:rsidP="008F0FCA">
      <w:pPr>
        <w:pStyle w:val="Style8"/>
        <w:widowControl/>
        <w:spacing w:line="240" w:lineRule="auto"/>
        <w:ind w:left="709" w:firstLine="0"/>
        <w:contextualSpacing/>
        <w:rPr>
          <w:sz w:val="28"/>
          <w:szCs w:val="28"/>
          <w:lang w:eastAsia="ru-RU"/>
        </w:rPr>
      </w:pPr>
    </w:p>
    <w:p w:rsidR="008F0FCA" w:rsidRPr="00256EF6" w:rsidRDefault="008F0FCA" w:rsidP="008F0FCA">
      <w:pPr>
        <w:tabs>
          <w:tab w:val="left" w:pos="567"/>
        </w:tabs>
        <w:ind w:firstLine="426"/>
        <w:jc w:val="center"/>
      </w:pPr>
      <w:r w:rsidRPr="00256EF6">
        <w:t>2. Організатори</w:t>
      </w:r>
    </w:p>
    <w:p w:rsidR="008F0FCA" w:rsidRPr="00256EF6" w:rsidRDefault="00F3336E" w:rsidP="008F0FCA">
      <w:pPr>
        <w:ind w:right="-1" w:firstLine="426"/>
        <w:jc w:val="both"/>
      </w:pPr>
      <w:r>
        <w:t xml:space="preserve"> Організатором</w:t>
      </w:r>
      <w:r w:rsidR="008F0FCA" w:rsidRPr="00256EF6">
        <w:t xml:space="preserve"> Фестивалю є Український державний центр позашкільної освіти Міністерства освіти і науки України.</w:t>
      </w:r>
    </w:p>
    <w:p w:rsidR="008F0FCA" w:rsidRPr="00256EF6" w:rsidRDefault="008F0FCA" w:rsidP="008F0FCA">
      <w:pPr>
        <w:ind w:right="-1" w:firstLine="709"/>
        <w:jc w:val="both"/>
      </w:pPr>
    </w:p>
    <w:p w:rsidR="008F0FCA" w:rsidRPr="00256EF6" w:rsidRDefault="008F0FCA" w:rsidP="008F0FC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256EF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3. Учасники заходу</w:t>
      </w:r>
    </w:p>
    <w:p w:rsidR="008F0FCA" w:rsidRPr="00256EF6" w:rsidRDefault="008F0FCA" w:rsidP="008F0FCA">
      <w:pPr>
        <w:ind w:right="49" w:firstLine="360"/>
        <w:jc w:val="both"/>
      </w:pPr>
      <w:r w:rsidRPr="00256EF6">
        <w:t>До участі у заході запрошуються вихованці (учні) закладів позашкільної, загальної середньої, професійної (професійно-техніч</w:t>
      </w:r>
      <w:r w:rsidR="00F3336E">
        <w:t xml:space="preserve">ної) та вищої освіти </w:t>
      </w:r>
      <w:r w:rsidRPr="00256EF6">
        <w:t>України віком від 6 до 18 років (включно).</w:t>
      </w:r>
    </w:p>
    <w:p w:rsidR="008F0FCA" w:rsidRPr="00256EF6" w:rsidRDefault="008F0FCA" w:rsidP="008F0FCA">
      <w:pPr>
        <w:ind w:right="49" w:firstLine="709"/>
        <w:jc w:val="both"/>
      </w:pPr>
    </w:p>
    <w:p w:rsidR="008F0FCA" w:rsidRPr="00256EF6" w:rsidRDefault="008F0FCA" w:rsidP="008F0FC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Терміни проведення заходу</w:t>
      </w:r>
    </w:p>
    <w:p w:rsidR="008F0FCA" w:rsidRPr="00256EF6" w:rsidRDefault="008F0FCA" w:rsidP="008F0FCA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 проводиться у р</w:t>
      </w:r>
      <w:r w:rsidR="00FF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егіонах України до 1</w:t>
      </w:r>
      <w:r w:rsidR="00457076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2024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8F0FCA" w:rsidRPr="00256EF6" w:rsidRDefault="008F0FCA" w:rsidP="008F0FC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FCA" w:rsidRPr="00256EF6" w:rsidRDefault="008F0FCA" w:rsidP="008F0FC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Умови проведення заходу</w:t>
      </w:r>
    </w:p>
    <w:p w:rsidR="008F0FCA" w:rsidRPr="00256EF6" w:rsidRDefault="008F0FCA" w:rsidP="008F0F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До участі запрошуються вихованці (учні) закладів позашкільної, загальної середньої, професійної (професійно-технічної) та вищої освіти України віком від 6 до 18 років (включно). </w:t>
      </w:r>
    </w:p>
    <w:p w:rsidR="006109A2" w:rsidRPr="00256EF6" w:rsidRDefault="008F0FCA" w:rsidP="008F0F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F333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Тематика цьогорічного Фестивалю </w:t>
      </w:r>
      <w:r w:rsidR="00F33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«Свічки С</w:t>
      </w:r>
      <w:r w:rsidR="00457076" w:rsidRPr="00256E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вятого Миколая»</w:t>
      </w:r>
      <w:r w:rsidR="00F33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Оскільки на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 грудня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57076" w:rsidRPr="00256EF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256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припадає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кілька визначних свят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День Збройних сил України та День </w:t>
      </w:r>
      <w:r w:rsidR="00F33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вятого Миколая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цьогорічний Фестиваль об’єднує мистецьку і корисну складову в одному проєкті!   Ми всі бажаємо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щоб ПЕРЕМОГА прийшла в кожну українську родину! Вже третій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триває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повномасштабна війна і наша підтримка військових та їх родин особливо актуальна та потрібна. </w:t>
      </w:r>
    </w:p>
    <w:p w:rsidR="00104504" w:rsidRPr="00256EF6" w:rsidRDefault="008F0FCA" w:rsidP="008F0FC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5.3. </w:t>
      </w:r>
      <w:r w:rsidRPr="00256E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#</w:t>
      </w:r>
      <w:proofErr w:type="spellStart"/>
      <w:r w:rsidR="00104504" w:rsidRPr="00256E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свічкамиколая</w:t>
      </w:r>
      <w:proofErr w:type="spellEnd"/>
      <w:r w:rsidR="00031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Кожна дитина за допомогою керівника або батьків може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підготувати свій особливий подарунок для наших військовослужбовців</w:t>
      </w:r>
      <w:r w:rsidR="006109A2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набір окопних свічок, оформлених в тематиці Дн</w:t>
      </w:r>
      <w:r w:rsidR="00F33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ЗСУ і покровителя захисників С</w:t>
      </w:r>
      <w:r w:rsidR="006109A2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вятого Миколая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Згуртувавшись та об’єднавши свої зусилля ми зможемо 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</w:t>
      </w:r>
      <w:r w:rsidR="00C56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</w:t>
      </w:r>
      <w:r w:rsidR="00104504" w:rsidRPr="0025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спільний корисний набір свічок для наших захисників!</w:t>
      </w:r>
    </w:p>
    <w:p w:rsidR="00104504" w:rsidRPr="00F3336E" w:rsidRDefault="00C56409" w:rsidP="00F3336E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0FCA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у заході необхідно до </w:t>
      </w:r>
      <w:r w:rsidR="00FF311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F0FCA" w:rsidRPr="00F164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="008F0FCA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цього року: </w:t>
      </w:r>
    </w:p>
    <w:p w:rsidR="00104504" w:rsidRPr="00F3336E" w:rsidRDefault="00C14819" w:rsidP="00C14819">
      <w:pPr>
        <w:pStyle w:val="a3"/>
        <w:numPr>
          <w:ilvl w:val="0"/>
          <w:numId w:val="6"/>
        </w:numPr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(створити) </w:t>
      </w:r>
      <w:r w:rsidR="00104504" w:rsidRPr="00256EF6">
        <w:rPr>
          <w:rFonts w:ascii="Times New Roman" w:hAnsi="Times New Roman" w:cs="Times New Roman"/>
          <w:sz w:val="28"/>
          <w:szCs w:val="28"/>
          <w:u w:val="single"/>
          <w:lang w:val="uk-UA"/>
        </w:rPr>
        <w:t>колективний подарунок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захисникам України – набір з окопних свічок, оформлених за тематикою Д</w:t>
      </w:r>
      <w:r w:rsidR="00534339">
        <w:rPr>
          <w:rFonts w:ascii="Times New Roman" w:hAnsi="Times New Roman" w:cs="Times New Roman"/>
          <w:sz w:val="28"/>
          <w:szCs w:val="28"/>
          <w:lang w:val="uk-UA"/>
        </w:rPr>
        <w:t>ня Збройних Сил України, який співпадає</w:t>
      </w:r>
      <w:r w:rsidR="00F3336E">
        <w:rPr>
          <w:rFonts w:ascii="Times New Roman" w:hAnsi="Times New Roman" w:cs="Times New Roman"/>
          <w:sz w:val="28"/>
          <w:szCs w:val="28"/>
          <w:lang w:val="uk-UA"/>
        </w:rPr>
        <w:t xml:space="preserve"> із Днем С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>вятого Миколая (5-7 окопних свічок та листівка-привітання з</w:t>
      </w:r>
      <w:r w:rsidR="005343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ашими побажаннями захисникам);</w:t>
      </w:r>
    </w:p>
    <w:p w:rsidR="00104504" w:rsidRPr="00F3336E" w:rsidRDefault="00104504" w:rsidP="00F3336E">
      <w:pPr>
        <w:pStyle w:val="a3"/>
        <w:ind w:left="720" w:right="4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6E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Відео до прикладу про створення окопних свічок тут: </w:t>
      </w:r>
      <w:hyperlink r:id="rId5" w:history="1">
        <w:r w:rsidRPr="00256EF6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uk-UA"/>
          </w:rPr>
          <w:t>https://www.youtube.com/watch?app=desktop&amp;v=EhWCZ9kaQk8</w:t>
        </w:r>
      </w:hyperlink>
    </w:p>
    <w:p w:rsidR="00104504" w:rsidRPr="00256EF6" w:rsidRDefault="00C14819" w:rsidP="00C14819">
      <w:pPr>
        <w:pStyle w:val="a3"/>
        <w:numPr>
          <w:ilvl w:val="0"/>
          <w:numId w:val="6"/>
        </w:numPr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робити спільну світлину, або короткий </w:t>
      </w:r>
      <w:r w:rsidR="00104504" w:rsidRPr="00256EF6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504" w:rsidRPr="00256EF6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учасників</w:t>
      </w:r>
      <w:r w:rsidR="00F3336E">
        <w:rPr>
          <w:rFonts w:ascii="Times New Roman" w:hAnsi="Times New Roman" w:cs="Times New Roman"/>
          <w:sz w:val="28"/>
          <w:szCs w:val="28"/>
          <w:lang w:val="uk-UA"/>
        </w:rPr>
        <w:t xml:space="preserve"> заходу із готовими свічками Святого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Миколая;</w:t>
      </w:r>
    </w:p>
    <w:p w:rsidR="00104504" w:rsidRDefault="00C14819" w:rsidP="00C14819">
      <w:pPr>
        <w:pStyle w:val="a3"/>
        <w:numPr>
          <w:ilvl w:val="0"/>
          <w:numId w:val="6"/>
        </w:numPr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озмістити світлину з </w:t>
      </w:r>
      <w:proofErr w:type="spellStart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>хештегом</w:t>
      </w:r>
      <w:proofErr w:type="spellEnd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504" w:rsidRPr="00256EF6">
        <w:rPr>
          <w:rFonts w:ascii="Times New Roman" w:hAnsi="Times New Roman" w:cs="Times New Roman"/>
          <w:b/>
          <w:sz w:val="28"/>
          <w:szCs w:val="28"/>
          <w:lang w:val="uk-UA"/>
        </w:rPr>
        <w:t>#</w:t>
      </w:r>
      <w:proofErr w:type="spellStart"/>
      <w:r w:rsidR="00104504" w:rsidRPr="00256EF6">
        <w:rPr>
          <w:rFonts w:ascii="Times New Roman" w:hAnsi="Times New Roman" w:cs="Times New Roman"/>
          <w:b/>
          <w:sz w:val="28"/>
          <w:szCs w:val="28"/>
          <w:lang w:val="uk-UA"/>
        </w:rPr>
        <w:t>свічкамиколая</w:t>
      </w:r>
      <w:proofErr w:type="spellEnd"/>
      <w:r w:rsidR="00104504" w:rsidRPr="00256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на своїх сторінках в </w:t>
      </w:r>
      <w:proofErr w:type="spellStart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та інтернет ресурсах своїх закладів (наприклад, </w:t>
      </w:r>
      <w:r w:rsidR="00534339">
        <w:rPr>
          <w:rFonts w:ascii="Times New Roman" w:hAnsi="Times New Roman" w:cs="Times New Roman"/>
          <w:sz w:val="28"/>
          <w:szCs w:val="28"/>
          <w:lang w:val="uk-UA"/>
        </w:rPr>
        <w:t>на в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ашій сторінці у </w:t>
      </w:r>
      <w:r w:rsidR="00104504" w:rsidRPr="00256EF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04504" w:rsidRPr="00256EF6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33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4504" w:rsidRPr="00256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504" w:rsidRPr="00F3336E">
        <w:rPr>
          <w:rFonts w:ascii="Times New Roman" w:hAnsi="Times New Roman" w:cs="Times New Roman"/>
          <w:b/>
          <w:sz w:val="28"/>
          <w:szCs w:val="28"/>
          <w:lang w:val="uk-UA"/>
        </w:rPr>
        <w:t>Обов’язково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вказати</w:t>
      </w:r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теги: @</w:t>
      </w:r>
      <w:proofErr w:type="spellStart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>Українский</w:t>
      </w:r>
      <w:proofErr w:type="spellEnd"/>
      <w:r w:rsidR="00104504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центр позашкільної освіти   @Міністерство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4339" w:rsidRDefault="00534339" w:rsidP="00C14819">
      <w:pPr>
        <w:pStyle w:val="a3"/>
        <w:numPr>
          <w:ilvl w:val="0"/>
          <w:numId w:val="6"/>
        </w:numPr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«Свічки Святого 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>Миколая» передати військовослужбовцям – захисникам України</w:t>
      </w:r>
      <w:r w:rsidR="00C148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4504" w:rsidRPr="00C14819" w:rsidRDefault="00C14819" w:rsidP="00C14819">
      <w:pPr>
        <w:pStyle w:val="a3"/>
        <w:numPr>
          <w:ilvl w:val="0"/>
          <w:numId w:val="6"/>
        </w:numPr>
        <w:ind w:right="4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104504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учас</w:t>
      </w:r>
      <w:r w:rsidR="00F3336E" w:rsidRPr="00534339">
        <w:rPr>
          <w:rFonts w:ascii="Times New Roman" w:hAnsi="Times New Roman" w:cs="Times New Roman"/>
          <w:sz w:val="28"/>
          <w:szCs w:val="28"/>
          <w:lang w:val="uk-UA"/>
        </w:rPr>
        <w:t>ника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336E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заходу «Військові обереги 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336E" w:rsidRPr="005343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04504" w:rsidRPr="00534339">
        <w:rPr>
          <w:rFonts w:ascii="Times New Roman" w:hAnsi="Times New Roman" w:cs="Times New Roman"/>
          <w:sz w:val="28"/>
          <w:szCs w:val="28"/>
          <w:lang w:val="uk-UA"/>
        </w:rPr>
        <w:t>вятого Миколая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04504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2024» потрібно, після виготовлення свічок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та розміщення світлини або </w:t>
      </w:r>
      <w:r w:rsidR="00534339" w:rsidRPr="0053433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339" w:rsidRPr="00534339">
        <w:rPr>
          <w:rFonts w:ascii="Times New Roman" w:hAnsi="Times New Roman" w:cs="Times New Roman"/>
          <w:sz w:val="28"/>
          <w:szCs w:val="28"/>
          <w:lang w:val="en-US"/>
        </w:rPr>
        <w:t>reels</w:t>
      </w:r>
      <w:r w:rsidR="00104504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зареєструватись для участі в </w:t>
      </w:r>
      <w:r w:rsidR="006109A2" w:rsidRPr="00534339">
        <w:rPr>
          <w:rFonts w:ascii="Times New Roman" w:hAnsi="Times New Roman" w:cs="Times New Roman"/>
          <w:sz w:val="28"/>
          <w:szCs w:val="28"/>
          <w:lang w:val="uk-UA"/>
        </w:rPr>
        <w:t>заході за посиланням</w:t>
      </w:r>
      <w:r w:rsidR="00534339" w:rsidRPr="00534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</w:rPr>
          <w:t>forms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</w:rPr>
          <w:t>gle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</w:rPr>
          <w:t>koa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15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</w:rPr>
          <w:t>WQqmGGKbVrd</w:t>
        </w:r>
        <w:r w:rsidR="00534339" w:rsidRPr="0053433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7</w:t>
        </w:r>
      </w:hyperlink>
      <w:r w:rsidR="000803A1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3A1" w:rsidRPr="000803A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Усі</w:t>
      </w:r>
      <w:r w:rsidR="000803A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зареєстровані учасники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зможуть завантажити </w:t>
      </w:r>
      <w:r>
        <w:rPr>
          <w:rFonts w:ascii="Times New Roman" w:hAnsi="Times New Roman" w:cs="Times New Roman"/>
          <w:sz w:val="28"/>
          <w:lang w:val="uk-UA"/>
        </w:rPr>
        <w:t>е</w:t>
      </w:r>
      <w:r w:rsidRPr="00C14819">
        <w:rPr>
          <w:rFonts w:ascii="Times New Roman" w:hAnsi="Times New Roman" w:cs="Times New Roman"/>
          <w:sz w:val="28"/>
          <w:lang w:val="uk-UA"/>
        </w:rPr>
        <w:t>лектронні</w:t>
      </w:r>
      <w:r w:rsidRPr="00C14819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дипломи</w:t>
      </w:r>
      <w:r w:rsidRPr="00C14819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з</w:t>
      </w:r>
      <w:r w:rsidRPr="00C14819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підсумкового</w:t>
      </w:r>
      <w:r w:rsidRPr="00C14819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наказу</w:t>
      </w:r>
      <w:r w:rsidRPr="00C14819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після</w:t>
      </w:r>
      <w:r w:rsidRPr="00C14819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підведення підсумків</w:t>
      </w:r>
      <w:r w:rsidRPr="00C14819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C14819">
        <w:rPr>
          <w:rFonts w:ascii="Times New Roman" w:hAnsi="Times New Roman" w:cs="Times New Roman"/>
          <w:sz w:val="28"/>
          <w:lang w:val="uk-UA"/>
        </w:rPr>
        <w:t>заходу.</w:t>
      </w:r>
    </w:p>
    <w:p w:rsidR="00104504" w:rsidRPr="00256EF6" w:rsidRDefault="00104504" w:rsidP="001045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770" w:rsidRPr="00256EF6" w:rsidRDefault="00E37770" w:rsidP="008F0F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EF6">
        <w:rPr>
          <w:rFonts w:ascii="Times New Roman" w:hAnsi="Times New Roman" w:cs="Times New Roman"/>
          <w:sz w:val="28"/>
          <w:szCs w:val="28"/>
          <w:lang w:val="uk-UA"/>
        </w:rPr>
        <w:t>Слава Збройним Силам Укр</w:t>
      </w:r>
      <w:r w:rsidR="00F3336E">
        <w:rPr>
          <w:rFonts w:ascii="Times New Roman" w:hAnsi="Times New Roman" w:cs="Times New Roman"/>
          <w:sz w:val="28"/>
          <w:szCs w:val="28"/>
          <w:lang w:val="uk-UA"/>
        </w:rPr>
        <w:t>аїни, Силам Безпеки та Оборони Ук</w:t>
      </w:r>
      <w:r w:rsidRPr="00256EF6">
        <w:rPr>
          <w:rFonts w:ascii="Times New Roman" w:hAnsi="Times New Roman" w:cs="Times New Roman"/>
          <w:sz w:val="28"/>
          <w:szCs w:val="28"/>
          <w:lang w:val="uk-UA"/>
        </w:rPr>
        <w:t>раїни!</w:t>
      </w:r>
    </w:p>
    <w:p w:rsidR="00E37770" w:rsidRPr="00256EF6" w:rsidRDefault="00E37770" w:rsidP="008F0F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EF6">
        <w:rPr>
          <w:rFonts w:ascii="Times New Roman" w:hAnsi="Times New Roman" w:cs="Times New Roman"/>
          <w:sz w:val="28"/>
          <w:szCs w:val="28"/>
          <w:lang w:val="uk-UA"/>
        </w:rPr>
        <w:t>Щиро б</w:t>
      </w:r>
      <w:r w:rsidR="008F0FCA" w:rsidRPr="00256EF6">
        <w:rPr>
          <w:rFonts w:ascii="Times New Roman" w:hAnsi="Times New Roman" w:cs="Times New Roman"/>
          <w:sz w:val="28"/>
          <w:szCs w:val="28"/>
          <w:lang w:val="uk-UA"/>
        </w:rPr>
        <w:t>ажаємо усім українцям – ПЕРЕМОГИ!</w:t>
      </w:r>
    </w:p>
    <w:p w:rsidR="00E37770" w:rsidRPr="00256EF6" w:rsidRDefault="00D6468D" w:rsidP="008F0F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 С</w:t>
      </w:r>
      <w:r w:rsidR="008F0FCA" w:rsidRPr="00256EF6">
        <w:rPr>
          <w:rFonts w:ascii="Times New Roman" w:hAnsi="Times New Roman" w:cs="Times New Roman"/>
          <w:sz w:val="28"/>
          <w:szCs w:val="28"/>
          <w:lang w:val="uk-UA"/>
        </w:rPr>
        <w:t xml:space="preserve">вятий Миколай нам допомагає! </w:t>
      </w:r>
    </w:p>
    <w:p w:rsidR="008F0FCA" w:rsidRPr="00256EF6" w:rsidRDefault="008F0FCA" w:rsidP="008F0FC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56EF6"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8F0FCA" w:rsidRPr="00256EF6" w:rsidRDefault="008F0FCA" w:rsidP="008F0FCA">
      <w:pPr>
        <w:pStyle w:val="Style12"/>
        <w:widowControl/>
        <w:spacing w:line="240" w:lineRule="auto"/>
        <w:ind w:firstLine="567"/>
        <w:rPr>
          <w:sz w:val="28"/>
          <w:szCs w:val="28"/>
          <w:lang w:eastAsia="ru-RU"/>
        </w:rPr>
      </w:pPr>
    </w:p>
    <w:p w:rsidR="0030384F" w:rsidRPr="006109A2" w:rsidRDefault="0030384F">
      <w:pPr>
        <w:rPr>
          <w:sz w:val="26"/>
          <w:szCs w:val="26"/>
        </w:rPr>
      </w:pPr>
    </w:p>
    <w:sectPr w:rsidR="0030384F" w:rsidRPr="006109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965"/>
    <w:multiLevelType w:val="hybridMultilevel"/>
    <w:tmpl w:val="63EA9C2E"/>
    <w:lvl w:ilvl="0" w:tplc="365E41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A96"/>
    <w:multiLevelType w:val="multilevel"/>
    <w:tmpl w:val="1E9E1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2A0198B"/>
    <w:multiLevelType w:val="hybridMultilevel"/>
    <w:tmpl w:val="98E614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3011E"/>
    <w:multiLevelType w:val="multilevel"/>
    <w:tmpl w:val="D542ED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5F1D71"/>
    <w:multiLevelType w:val="multilevel"/>
    <w:tmpl w:val="7DD8427C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693454"/>
    <w:multiLevelType w:val="hybridMultilevel"/>
    <w:tmpl w:val="3ABC89E2"/>
    <w:lvl w:ilvl="0" w:tplc="6BEA52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CA"/>
    <w:rsid w:val="0000433D"/>
    <w:rsid w:val="00031833"/>
    <w:rsid w:val="0003385D"/>
    <w:rsid w:val="000803A1"/>
    <w:rsid w:val="00082691"/>
    <w:rsid w:val="000C4084"/>
    <w:rsid w:val="00104504"/>
    <w:rsid w:val="00256EF6"/>
    <w:rsid w:val="002803F4"/>
    <w:rsid w:val="00281F5F"/>
    <w:rsid w:val="002D5CE7"/>
    <w:rsid w:val="0030384F"/>
    <w:rsid w:val="00305C19"/>
    <w:rsid w:val="0042041C"/>
    <w:rsid w:val="00457076"/>
    <w:rsid w:val="004E7A33"/>
    <w:rsid w:val="00534339"/>
    <w:rsid w:val="006109A2"/>
    <w:rsid w:val="00680056"/>
    <w:rsid w:val="00756128"/>
    <w:rsid w:val="00841683"/>
    <w:rsid w:val="008F0FCA"/>
    <w:rsid w:val="00951F9E"/>
    <w:rsid w:val="0096206F"/>
    <w:rsid w:val="00A224B5"/>
    <w:rsid w:val="00A35E51"/>
    <w:rsid w:val="00B75949"/>
    <w:rsid w:val="00BF1190"/>
    <w:rsid w:val="00C14819"/>
    <w:rsid w:val="00C56409"/>
    <w:rsid w:val="00C71747"/>
    <w:rsid w:val="00CC674F"/>
    <w:rsid w:val="00D6468D"/>
    <w:rsid w:val="00DD078F"/>
    <w:rsid w:val="00E37770"/>
    <w:rsid w:val="00F0502A"/>
    <w:rsid w:val="00F16445"/>
    <w:rsid w:val="00F3336E"/>
    <w:rsid w:val="00FD2DAD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354BB"/>
  <w15:chartTrackingRefBased/>
  <w15:docId w15:val="{5DDB6B0E-4FC0-4F18-B456-84B48602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F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FC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Обычный1"/>
    <w:rsid w:val="008F0FCA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Style8">
    <w:name w:val="Style8"/>
    <w:basedOn w:val="a"/>
    <w:rsid w:val="008F0FCA"/>
    <w:pPr>
      <w:widowControl w:val="0"/>
      <w:autoSpaceDE w:val="0"/>
      <w:autoSpaceDN w:val="0"/>
      <w:adjustRightInd w:val="0"/>
      <w:spacing w:line="323" w:lineRule="exact"/>
      <w:ind w:firstLine="749"/>
      <w:jc w:val="both"/>
    </w:pPr>
    <w:rPr>
      <w:sz w:val="24"/>
      <w:szCs w:val="24"/>
      <w:lang w:eastAsia="uk-UA"/>
    </w:rPr>
  </w:style>
  <w:style w:type="paragraph" w:customStyle="1" w:styleId="Style12">
    <w:name w:val="Style12"/>
    <w:basedOn w:val="a"/>
    <w:rsid w:val="008F0FCA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8F0FC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0C4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oa15WQqmGGKbVrd7" TargetMode="External"/><Relationship Id="rId5" Type="http://schemas.openxmlformats.org/officeDocument/2006/relationships/hyperlink" Target="https://www.youtube.com/watch?app=desktop&amp;v=EhWCZ9kaQ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shkura@gmail.com</dc:creator>
  <cp:keywords/>
  <dc:description/>
  <cp:lastModifiedBy>Станислав Хорунжий</cp:lastModifiedBy>
  <cp:revision>7</cp:revision>
  <dcterms:created xsi:type="dcterms:W3CDTF">2024-11-05T13:09:00Z</dcterms:created>
  <dcterms:modified xsi:type="dcterms:W3CDTF">2024-11-06T17:16:00Z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0ce8336620978b80ae13fd05906b93b3eb17c8832e94a41ac00938baebdfce0b</vt:lpwstr>
  </property>
</Properties>
</file>