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65E37" w14:textId="77777777" w:rsidR="005A4861" w:rsidRDefault="005A4861" w:rsidP="005A4861">
      <w:pPr>
        <w:ind w:firstLine="709"/>
        <w:jc w:val="center"/>
        <w:rPr>
          <w:b/>
          <w:sz w:val="28"/>
          <w:szCs w:val="28"/>
          <w:lang w:eastAsia="ru-RU"/>
        </w:rPr>
      </w:pPr>
      <w:bookmarkStart w:id="0" w:name="_Hlk188970166"/>
      <w:bookmarkStart w:id="1" w:name="_GoBack"/>
      <w:bookmarkEnd w:id="1"/>
      <w:r>
        <w:rPr>
          <w:b/>
          <w:sz w:val="28"/>
          <w:szCs w:val="28"/>
        </w:rPr>
        <w:t>Методичні рекомендації щодо проведення</w:t>
      </w:r>
    </w:p>
    <w:p w14:paraId="0869263C" w14:textId="6CCE202C" w:rsidR="005A4861" w:rsidRDefault="005A4861" w:rsidP="005A4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Всеукраїнського дитячого конкурсу графічного дизайну «Дитятко.Art»</w:t>
      </w:r>
    </w:p>
    <w:p w14:paraId="44EC7F1F" w14:textId="77777777" w:rsidR="005A4861" w:rsidRDefault="005A4861" w:rsidP="005A4861">
      <w:pPr>
        <w:rPr>
          <w:b/>
          <w:bCs/>
          <w:sz w:val="16"/>
          <w:szCs w:val="16"/>
          <w:lang w:eastAsia="uk-UA"/>
        </w:rPr>
      </w:pPr>
    </w:p>
    <w:p w14:paraId="3FD5B25C" w14:textId="77777777" w:rsidR="005A4861" w:rsidRDefault="005A4861" w:rsidP="005A4861">
      <w:pPr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1.Загальні положення</w:t>
      </w:r>
    </w:p>
    <w:p w14:paraId="0428550F" w14:textId="6021EC2C" w:rsidR="005A4861" w:rsidRDefault="005A4861" w:rsidP="005A4861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1.1. Всеукраїнський дитячий конкурс графічного дизайну «Дитятко.Art»  проводить Комунальний заклад «Харківський обласний Палац дитячої та юнацької творчості» з 30 квітня до 20 червня 2026 року в дистанційному форматі з метою підтримки та залучення обдарованих дітей та учнівської молоді до якісної позашкільної освіти, активної участі їх в мистецькому житті, вдосконалення творчого потенціалу юних аматорів.</w:t>
      </w:r>
      <w:r>
        <w:t xml:space="preserve"> </w:t>
      </w:r>
    </w:p>
    <w:p w14:paraId="1A53C790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Графічний дизайн – це засіб візуальної комунікації; вираження ідей, смислів і цінностей через образи, зображення, шрифти тощо. </w:t>
      </w:r>
    </w:p>
    <w:p w14:paraId="1B1BB21C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Постер (плакат, афіша) – зображення, яке містить у собі будь-яку візуальну ідею або образ. </w:t>
      </w:r>
    </w:p>
    <w:p w14:paraId="108CAB00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створення постеру можна використовувати будь-яку техніку, будь-яку програму, різні види графіки та дизайну, колажу та аплікації, поєднання шрифтів, стилів (мінімалізм, модерн, ретро, поп-арт, абстракція, готика, тощо). </w:t>
      </w:r>
    </w:p>
    <w:p w14:paraId="7F88D5C5" w14:textId="77777777" w:rsidR="005A4861" w:rsidRDefault="005A4861" w:rsidP="005A4861">
      <w:pPr>
        <w:ind w:firstLine="708"/>
        <w:jc w:val="both"/>
        <w:rPr>
          <w:sz w:val="16"/>
          <w:szCs w:val="16"/>
        </w:rPr>
      </w:pPr>
    </w:p>
    <w:p w14:paraId="3F7DDE4D" w14:textId="77777777" w:rsidR="005A4861" w:rsidRDefault="005A4861" w:rsidP="005A4861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Організатори Конкурсу</w:t>
      </w:r>
    </w:p>
    <w:p w14:paraId="5AC61400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Співорганізатори Конкурсу: </w:t>
      </w:r>
    </w:p>
    <w:p w14:paraId="7BFA30A5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Міжнародний дитячий медіафестиваль «Дитятко»; </w:t>
      </w:r>
    </w:p>
    <w:p w14:paraId="48291251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Комунальний заклад «Харківський обласний Палац дитячої та юнацької творчості». </w:t>
      </w:r>
    </w:p>
    <w:p w14:paraId="6AB08850" w14:textId="77777777" w:rsidR="005A4861" w:rsidRDefault="005A4861" w:rsidP="005A4861">
      <w:pPr>
        <w:ind w:firstLine="708"/>
        <w:jc w:val="both"/>
        <w:rPr>
          <w:sz w:val="16"/>
          <w:szCs w:val="16"/>
        </w:rPr>
      </w:pPr>
    </w:p>
    <w:p w14:paraId="116A4B91" w14:textId="77777777" w:rsidR="005A4861" w:rsidRDefault="005A4861" w:rsidP="005A4861">
      <w:pPr>
        <w:jc w:val="center"/>
        <w:rPr>
          <w:sz w:val="28"/>
          <w:szCs w:val="28"/>
        </w:rPr>
      </w:pPr>
      <w:r>
        <w:rPr>
          <w:sz w:val="28"/>
          <w:szCs w:val="28"/>
        </w:rPr>
        <w:t>3.Учасники та терміни проведення Конкурсу</w:t>
      </w:r>
    </w:p>
    <w:p w14:paraId="35E1BFBC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Учасниками Конкурсу є вихованці (учні, студенти) закладів освіти України віком від 7 до 18 років. </w:t>
      </w:r>
    </w:p>
    <w:p w14:paraId="308562C5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Конкурс проводиться в наступних вікових категоріях: </w:t>
      </w:r>
    </w:p>
    <w:p w14:paraId="082AE062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молодша вікова категорія: 7 - 9 років; </w:t>
      </w:r>
    </w:p>
    <w:p w14:paraId="6FEEC7A5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середня вікова категорія: 10 - 14 років; </w:t>
      </w:r>
    </w:p>
    <w:p w14:paraId="366E000D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старша вікова категорія: 15 - 18 років.</w:t>
      </w:r>
    </w:p>
    <w:p w14:paraId="3504B6FC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3.3.Терміни та порядок проведення: </w:t>
      </w:r>
    </w:p>
    <w:p w14:paraId="10ECA73C" w14:textId="1333CB85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 30 квітня до 20 червня 2026 року відбудеться Конкурс в дистанційній формі; </w:t>
      </w:r>
    </w:p>
    <w:p w14:paraId="61D8596C" w14:textId="676A92EB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участі в Конкурсі необхідно до 20 травня 2026 року зареєструвати окремо конкурсну роботу, заповнивши  електронну заявку за посиланням: </w:t>
      </w:r>
      <w:hyperlink r:id="rId5" w:history="1">
        <w:r w:rsidR="000D7863" w:rsidRPr="0086540B">
          <w:rPr>
            <w:rStyle w:val="a4"/>
            <w:sz w:val="28"/>
            <w:szCs w:val="28"/>
          </w:rPr>
          <w:t>https://forms.gle/iQpcG3sQE6WTjHvu6</w:t>
        </w:r>
      </w:hyperlink>
    </w:p>
    <w:p w14:paraId="43EB8004" w14:textId="2D9B0C31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оприлюднення результатів – до 25 червня 2026 року.</w:t>
      </w:r>
    </w:p>
    <w:p w14:paraId="3C9AF5FD" w14:textId="77777777" w:rsidR="005A4861" w:rsidRDefault="005A4861" w:rsidP="005A4861">
      <w:pPr>
        <w:jc w:val="both"/>
        <w:rPr>
          <w:sz w:val="16"/>
          <w:szCs w:val="16"/>
        </w:rPr>
      </w:pPr>
    </w:p>
    <w:p w14:paraId="1FDBD144" w14:textId="77777777" w:rsidR="005A4861" w:rsidRDefault="005A4861" w:rsidP="005A4861">
      <w:pPr>
        <w:jc w:val="center"/>
        <w:rPr>
          <w:sz w:val="28"/>
          <w:szCs w:val="28"/>
        </w:rPr>
      </w:pPr>
      <w:r>
        <w:rPr>
          <w:sz w:val="28"/>
          <w:szCs w:val="28"/>
        </w:rPr>
        <w:t>4.Умови проведення</w:t>
      </w:r>
    </w:p>
    <w:p w14:paraId="4EF7D5D3" w14:textId="290C58C3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2026 році Конкурс відбудеться за наступними номінаціями: </w:t>
      </w:r>
    </w:p>
    <w:p w14:paraId="14D2DB5E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b/>
          <w:sz w:val="28"/>
          <w:szCs w:val="28"/>
        </w:rPr>
        <w:t>Номінація «Незламна Україна».</w:t>
      </w:r>
      <w:r>
        <w:rPr>
          <w:sz w:val="28"/>
          <w:szCs w:val="28"/>
        </w:rPr>
        <w:t xml:space="preserve"> У даній номінації беруть участь роботи, що висвітлюють спротив українців повномасштабній російській агресії, а також світову підтримку України. </w:t>
      </w:r>
    </w:p>
    <w:p w14:paraId="78366536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Необхідно представити постер з однією з наступними тем: </w:t>
      </w:r>
    </w:p>
    <w:p w14:paraId="59D5AE12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українські герої-захисники (українські військові); </w:t>
      </w:r>
    </w:p>
    <w:p w14:paraId="7583C047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люди з великим серцем (волонтери); </w:t>
      </w:r>
    </w:p>
    <w:p w14:paraId="5A745888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сильні, безстрашні, професійні (медики, рятівники, комунальники – професіонали, які виконують свою роботу під час війни); </w:t>
      </w:r>
    </w:p>
    <w:p w14:paraId="3C75333F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історії людей під час війни; </w:t>
      </w:r>
    </w:p>
    <w:p w14:paraId="773BC98E" w14:textId="77777777" w:rsidR="005A4861" w:rsidRDefault="005A4861" w:rsidP="005A4861">
      <w:pPr>
        <w:ind w:firstLine="708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увесь світ – з Україною (акції на підтримку України, прихисток біженців у країнах світу, міжнародна гуманітарна допомога).</w:t>
      </w:r>
    </w:p>
    <w:p w14:paraId="4BB04C57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b/>
          <w:sz w:val="28"/>
          <w:szCs w:val="28"/>
        </w:rPr>
        <w:t>Номінація «Постер кращого українського фільму».</w:t>
      </w:r>
      <w:r>
        <w:rPr>
          <w:sz w:val="28"/>
          <w:szCs w:val="28"/>
        </w:rPr>
        <w:t xml:space="preserve"> Необхідно створити постер до фільму українського виробництва (документального, художнього, мультиплікаційного), який відображає задум режисера та ідею фільму. </w:t>
      </w:r>
    </w:p>
    <w:p w14:paraId="13045E01" w14:textId="470F360B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>
        <w:rPr>
          <w:b/>
          <w:sz w:val="28"/>
          <w:szCs w:val="28"/>
        </w:rPr>
        <w:t>. Номінація «Постер улюбленого дитячого фільму».</w:t>
      </w:r>
      <w:r>
        <w:rPr>
          <w:sz w:val="28"/>
          <w:szCs w:val="28"/>
        </w:rPr>
        <w:t xml:space="preserve"> Необхідно створити постер до улюбленого дитячого фільму (художнього, мультиплікаційного), який відображає задум режисера та ідею фільму.</w:t>
      </w:r>
    </w:p>
    <w:p w14:paraId="29971439" w14:textId="77777777" w:rsidR="005A4861" w:rsidRDefault="005A4861" w:rsidP="005A4861">
      <w:pPr>
        <w:ind w:firstLine="709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Технічні вимоги до файлів:</w:t>
      </w:r>
      <w:r>
        <w:rPr>
          <w:sz w:val="28"/>
          <w:szCs w:val="28"/>
        </w:rPr>
        <w:t xml:space="preserve"> </w:t>
      </w:r>
    </w:p>
    <w:p w14:paraId="23EF899A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• формат – .jpg, .jpеg; </w:t>
      </w:r>
    </w:p>
    <w:p w14:paraId="377EA9F2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• роздільна здатність зображення – не менше 300 dpi; </w:t>
      </w:r>
    </w:p>
    <w:p w14:paraId="114A69F4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• розмір файлу – не більше 5 Мб;</w:t>
      </w:r>
    </w:p>
    <w:p w14:paraId="6ECF8297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• ім’я файлу, що містить зображення конкурсної роботи, має містити наступну інформацію: назва роботи, прізвище та ім’я виконавця, вік виконавця, назва міста/селища/села. </w:t>
      </w:r>
    </w:p>
    <w:p w14:paraId="29D1C99A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4.5. Оцінювання робіт здійснюється з урахуванням наступних критеріїв: </w:t>
      </w:r>
    </w:p>
    <w:p w14:paraId="702FDE67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відповідність обраній темі;</w:t>
      </w:r>
    </w:p>
    <w:p w14:paraId="7773FDDD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зрозумілість ідеї чи інформаційного повідомлення; </w:t>
      </w:r>
    </w:p>
    <w:p w14:paraId="37DF0F95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оригінальність; </w:t>
      </w:r>
    </w:p>
    <w:p w14:paraId="03658A32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техніка виконання; </w:t>
      </w:r>
    </w:p>
    <w:p w14:paraId="69734314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композиційна досконалість; </w:t>
      </w:r>
    </w:p>
    <w:p w14:paraId="05E148D6" w14:textId="77777777" w:rsidR="005A4861" w:rsidRDefault="005A4861" w:rsidP="005A486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емоційний вплив. </w:t>
      </w:r>
    </w:p>
    <w:p w14:paraId="2EB3E2CE" w14:textId="77777777" w:rsidR="005A4861" w:rsidRDefault="005A4861" w:rsidP="005A4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Роботи, надані на Конкурс, повинні відповідати принципам та правилам академічної доброчесності відповідно до ст. 42 Закону України «Про освіту» та не містити плагіату, самоплагіату в будь-якій формі, у тому числі недоброчесного запозичення ідей, сюжетів тощо з мережі «Інтернет». Роботи, що не відповідають принципам академічної доброчесності, на Конкурс не приймаються. </w:t>
      </w:r>
    </w:p>
    <w:p w14:paraId="4610C0FE" w14:textId="77777777" w:rsidR="005A4861" w:rsidRDefault="005A4861" w:rsidP="005A4861">
      <w:pPr>
        <w:ind w:firstLine="709"/>
        <w:jc w:val="both"/>
        <w:rPr>
          <w:sz w:val="16"/>
          <w:szCs w:val="16"/>
        </w:rPr>
      </w:pPr>
    </w:p>
    <w:p w14:paraId="0BC8A70B" w14:textId="77777777" w:rsidR="005A4861" w:rsidRDefault="005A4861" w:rsidP="005A486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Визначення та нагородження переможців</w:t>
      </w:r>
    </w:p>
    <w:p w14:paraId="2BBD1183" w14:textId="77777777" w:rsidR="005A4861" w:rsidRDefault="005A4861" w:rsidP="005A4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Для оцінки конкурсних робіт створюється професійне журі. Склад журі затверджується наказом Комунального закладу «Харківський обласний Палац дитячої та юнацької творчості». </w:t>
      </w:r>
    </w:p>
    <w:p w14:paraId="0F559121" w14:textId="77777777" w:rsidR="005A4861" w:rsidRDefault="005A4861" w:rsidP="005A4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Переможці Конкурсу визначаються окремо в кожній номінації та віковій категорії. </w:t>
      </w:r>
    </w:p>
    <w:p w14:paraId="60AD5DDA" w14:textId="77777777" w:rsidR="005A4861" w:rsidRDefault="005A4861" w:rsidP="005A4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Журі має право заснувати додаткові спеціальні заохочувальні відзнаки та не присуджувати I, II та III місце в будь-якій віковій категорії. </w:t>
      </w:r>
    </w:p>
    <w:p w14:paraId="75F65D3E" w14:textId="77777777" w:rsidR="005A4861" w:rsidRDefault="005A4861" w:rsidP="005A4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Переможці нагороджуються дипломами Комунального закладу «Харківський обласний Палац дитячої та юнацької творчості» відповідних ступенів - І, ІІ, ІІІ місця. </w:t>
      </w:r>
    </w:p>
    <w:p w14:paraId="076406B1" w14:textId="77777777" w:rsidR="005A4861" w:rsidRDefault="005A4861" w:rsidP="005A4861">
      <w:pPr>
        <w:rPr>
          <w:sz w:val="16"/>
          <w:szCs w:val="16"/>
        </w:rPr>
      </w:pPr>
    </w:p>
    <w:p w14:paraId="23616ED2" w14:textId="77777777" w:rsidR="005A4861" w:rsidRDefault="005A4861" w:rsidP="005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Додаткова інформація за тел.: (066) 876-83-91 (контактна особа – Геннадій Майський, завідувач відділу образотворчого та декоративно-прикладного мистецтва).</w:t>
      </w:r>
    </w:p>
    <w:p w14:paraId="34A34107" w14:textId="77777777" w:rsidR="005A4861" w:rsidRDefault="005A4861" w:rsidP="000B6DFC">
      <w:pPr>
        <w:rPr>
          <w:sz w:val="28"/>
          <w:szCs w:val="28"/>
          <w:lang w:eastAsia="uk-UA"/>
        </w:rPr>
      </w:pPr>
    </w:p>
    <w:bookmarkEnd w:id="0"/>
    <w:p w14:paraId="57DC0AC4" w14:textId="77777777" w:rsidR="005A4861" w:rsidRDefault="005A4861" w:rsidP="000B6DFC">
      <w:pPr>
        <w:rPr>
          <w:sz w:val="28"/>
          <w:szCs w:val="28"/>
          <w:lang w:eastAsia="uk-UA"/>
        </w:rPr>
      </w:pPr>
    </w:p>
    <w:sectPr w:rsidR="005A4861" w:rsidSect="00BE5F0C">
      <w:pgSz w:w="11906" w:h="16838"/>
      <w:pgMar w:top="70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528"/>
    <w:multiLevelType w:val="hybridMultilevel"/>
    <w:tmpl w:val="56C67ABE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646"/>
    <w:multiLevelType w:val="hybridMultilevel"/>
    <w:tmpl w:val="3C1EA69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06BC"/>
    <w:multiLevelType w:val="multilevel"/>
    <w:tmpl w:val="FD8A57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3" w15:restartNumberingAfterBreak="0">
    <w:nsid w:val="3C722A1D"/>
    <w:multiLevelType w:val="hybridMultilevel"/>
    <w:tmpl w:val="91D638E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8"/>
    <w:rsid w:val="0001797E"/>
    <w:rsid w:val="00071921"/>
    <w:rsid w:val="000B6DFC"/>
    <w:rsid w:val="000D7863"/>
    <w:rsid w:val="00103B74"/>
    <w:rsid w:val="002F1379"/>
    <w:rsid w:val="00334F08"/>
    <w:rsid w:val="00384DD2"/>
    <w:rsid w:val="003F6F39"/>
    <w:rsid w:val="00440451"/>
    <w:rsid w:val="0059241B"/>
    <w:rsid w:val="005A4861"/>
    <w:rsid w:val="0072048B"/>
    <w:rsid w:val="00741684"/>
    <w:rsid w:val="00A4025C"/>
    <w:rsid w:val="00A70BCB"/>
    <w:rsid w:val="00A76875"/>
    <w:rsid w:val="00BB102E"/>
    <w:rsid w:val="00BE5F0C"/>
    <w:rsid w:val="00C61308"/>
    <w:rsid w:val="00CB5C7F"/>
    <w:rsid w:val="00F4643A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D511"/>
  <w15:chartTrackingRefBased/>
  <w15:docId w15:val="{D59234E1-336E-4EBB-9A25-CBD923F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74"/>
    <w:pPr>
      <w:suppressAutoHyphens/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74"/>
    <w:pPr>
      <w:suppressAutoHyphens w:val="0"/>
      <w:spacing w:before="100" w:beforeAutospacing="1" w:after="100" w:afterAutospacing="1"/>
    </w:pPr>
    <w:rPr>
      <w:rFonts w:eastAsia="Times New Roman"/>
      <w:noProof w:val="0"/>
    </w:rPr>
  </w:style>
  <w:style w:type="paragraph" w:customStyle="1" w:styleId="Default">
    <w:name w:val="Default"/>
    <w:qFormat/>
    <w:rsid w:val="00103B7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103B74"/>
    <w:rPr>
      <w:color w:val="0000FF"/>
      <w:u w:val="single"/>
    </w:rPr>
  </w:style>
  <w:style w:type="character" w:styleId="a5">
    <w:name w:val="Strong"/>
    <w:basedOn w:val="a0"/>
    <w:uiPriority w:val="22"/>
    <w:qFormat/>
    <w:rsid w:val="00103B7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03B7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204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5F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5F0C"/>
    <w:rPr>
      <w:rFonts w:ascii="Segoe UI" w:eastAsia="Calibri" w:hAnsi="Segoe UI" w:cs="Segoe UI"/>
      <w:noProof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iQpcG3sQE6WTjHvu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Майський</dc:creator>
  <cp:keywords/>
  <dc:description/>
  <cp:lastModifiedBy>Станислав Хорунжий</cp:lastModifiedBy>
  <cp:revision>6</cp:revision>
  <cp:lastPrinted>2026-04-29T13:43:00Z</cp:lastPrinted>
  <dcterms:created xsi:type="dcterms:W3CDTF">2026-04-29T12:01:00Z</dcterms:created>
  <dcterms:modified xsi:type="dcterms:W3CDTF">2026-04-29T16:44:00Z</dcterms:modified>
</cp:coreProperties>
</file>