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DB56B" w14:textId="77777777" w:rsidR="000B6DFC" w:rsidRDefault="000B6DFC" w:rsidP="000B6DFC">
      <w:pPr>
        <w:ind w:firstLine="709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Методичні рекомендації щодо проведення обласної </w:t>
      </w:r>
    </w:p>
    <w:p w14:paraId="09059A46" w14:textId="77777777" w:rsidR="000B6DFC" w:rsidRDefault="000B6DFC" w:rsidP="000B6DFC">
      <w:pPr>
        <w:ind w:firstLine="709"/>
        <w:jc w:val="center"/>
        <w:rPr>
          <w:b/>
          <w:sz w:val="28"/>
          <w:szCs w:val="28"/>
          <w:shd w:val="clear" w:color="auto" w:fill="FFFFFF"/>
          <w:lang w:eastAsia="ru-RU"/>
        </w:rPr>
      </w:pPr>
      <w:r>
        <w:rPr>
          <w:b/>
          <w:sz w:val="28"/>
          <w:szCs w:val="28"/>
          <w:shd w:val="clear" w:color="auto" w:fill="FFFFFF"/>
        </w:rPr>
        <w:t xml:space="preserve">онлайн-виставки дитячих малюнків і плакатів </w:t>
      </w:r>
    </w:p>
    <w:p w14:paraId="36FC1F16" w14:textId="77777777" w:rsidR="000B6DFC" w:rsidRDefault="000B6DFC" w:rsidP="000B6DFC">
      <w:pPr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«Тіні незабутого Чорнобиля»</w:t>
      </w:r>
    </w:p>
    <w:p w14:paraId="0141568E" w14:textId="77777777" w:rsidR="000B6DFC" w:rsidRDefault="000B6DFC" w:rsidP="000B6DFC">
      <w:pPr>
        <w:ind w:firstLine="709"/>
        <w:jc w:val="center"/>
        <w:rPr>
          <w:b/>
          <w:bCs/>
          <w:sz w:val="28"/>
          <w:szCs w:val="28"/>
          <w:lang w:eastAsia="uk-UA"/>
        </w:rPr>
      </w:pPr>
    </w:p>
    <w:p w14:paraId="42A2249B" w14:textId="77777777" w:rsidR="000B6DFC" w:rsidRDefault="000B6DFC" w:rsidP="000B6DFC">
      <w:pPr>
        <w:pStyle w:val="a6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Терміни та порядок проведення.</w:t>
      </w:r>
    </w:p>
    <w:p w14:paraId="352D49C0" w14:textId="526D537D" w:rsidR="000B6DFC" w:rsidRDefault="000B6DFC" w:rsidP="00A76FC2">
      <w:pPr>
        <w:ind w:firstLine="709"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uk-UA"/>
        </w:rPr>
        <w:t>1.1.</w:t>
      </w:r>
      <w:r>
        <w:rPr>
          <w:sz w:val="28"/>
          <w:szCs w:val="28"/>
          <w:lang w:eastAsia="uk-UA"/>
        </w:rPr>
        <w:t xml:space="preserve"> Обласна онлайн-виставка «Тіні незабутого Чорнобиля» відбудеться </w:t>
      </w:r>
      <w:r>
        <w:rPr>
          <w:sz w:val="28"/>
          <w:szCs w:val="28"/>
        </w:rPr>
        <w:t xml:space="preserve">в дистанційній формі на офіційній сторінці Палацу у Facebook </w:t>
      </w:r>
      <w:r>
        <w:rPr>
          <w:color w:val="0070C0"/>
          <w:sz w:val="28"/>
          <w:szCs w:val="28"/>
        </w:rPr>
        <w:t>https://www.facebook.com/firstpalace1935.kh.ua</w:t>
      </w:r>
      <w:r>
        <w:rPr>
          <w:sz w:val="28"/>
          <w:szCs w:val="28"/>
        </w:rPr>
        <w:t xml:space="preserve"> та на сайті Палацу </w:t>
      </w:r>
      <w:r>
        <w:rPr>
          <w:color w:val="0070C0"/>
          <w:sz w:val="28"/>
          <w:szCs w:val="28"/>
        </w:rPr>
        <w:t xml:space="preserve">https://firstpalace.kh.ua/ </w:t>
      </w:r>
      <w:r>
        <w:rPr>
          <w:b/>
          <w:sz w:val="28"/>
          <w:szCs w:val="28"/>
        </w:rPr>
        <w:t>з 23 по 29 квітня 2026 року</w:t>
      </w:r>
      <w:r>
        <w:rPr>
          <w:sz w:val="28"/>
          <w:szCs w:val="28"/>
        </w:rPr>
        <w:t xml:space="preserve">. </w:t>
      </w:r>
    </w:p>
    <w:p w14:paraId="25731DC6" w14:textId="0BFA7E94" w:rsidR="000B6DFC" w:rsidRDefault="00BC09AD" w:rsidP="000B6DFC">
      <w:pPr>
        <w:ind w:firstLine="708"/>
        <w:jc w:val="both"/>
        <w:rPr>
          <w:sz w:val="28"/>
          <w:szCs w:val="28"/>
        </w:rPr>
      </w:pPr>
      <w:r w:rsidRPr="00BC09AD">
        <w:rPr>
          <w:b/>
          <w:sz w:val="28"/>
          <w:szCs w:val="28"/>
        </w:rPr>
        <w:t>1</w:t>
      </w:r>
      <w:r w:rsidR="000B6DFC">
        <w:rPr>
          <w:b/>
          <w:sz w:val="28"/>
          <w:szCs w:val="28"/>
        </w:rPr>
        <w:t>.</w:t>
      </w:r>
      <w:r w:rsidRPr="00BC09AD">
        <w:rPr>
          <w:b/>
          <w:sz w:val="28"/>
          <w:szCs w:val="28"/>
        </w:rPr>
        <w:t>2</w:t>
      </w:r>
      <w:r w:rsidR="000B6DFC">
        <w:rPr>
          <w:b/>
          <w:sz w:val="28"/>
          <w:szCs w:val="28"/>
        </w:rPr>
        <w:t>.</w:t>
      </w:r>
      <w:r w:rsidR="000B6DFC">
        <w:rPr>
          <w:sz w:val="28"/>
          <w:szCs w:val="28"/>
        </w:rPr>
        <w:t xml:space="preserve"> До участі у Виставці запрошуються вихованці (учні) закладів позашкільної, загальної середньої, професійної освіти Харківської області.</w:t>
      </w:r>
    </w:p>
    <w:p w14:paraId="4C49F24C" w14:textId="77777777" w:rsidR="000B6DFC" w:rsidRDefault="000B6DFC" w:rsidP="000B6DFC">
      <w:pPr>
        <w:ind w:left="709"/>
        <w:jc w:val="both"/>
        <w:rPr>
          <w:sz w:val="28"/>
          <w:szCs w:val="28"/>
        </w:rPr>
      </w:pPr>
    </w:p>
    <w:p w14:paraId="4BE11E62" w14:textId="77777777" w:rsidR="000B6DFC" w:rsidRDefault="000B6DFC" w:rsidP="000B6DF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Умови участі. </w:t>
      </w:r>
    </w:p>
    <w:p w14:paraId="1657681A" w14:textId="77777777" w:rsidR="000B6DFC" w:rsidRDefault="000B6DFC" w:rsidP="000B6D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2.1.</w:t>
      </w:r>
      <w:r>
        <w:rPr>
          <w:sz w:val="28"/>
          <w:szCs w:val="28"/>
        </w:rPr>
        <w:t xml:space="preserve"> У Виставці приймають участь дитячі малюнки і плакати, виконані в будь-якій техніці та будь-якому жанрі образотворчого мистецтва.</w:t>
      </w:r>
    </w:p>
    <w:p w14:paraId="32416066" w14:textId="77777777" w:rsidR="000B6DFC" w:rsidRDefault="000B6DFC" w:rsidP="000B6D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2.2.</w:t>
      </w:r>
      <w:r>
        <w:rPr>
          <w:sz w:val="28"/>
          <w:szCs w:val="28"/>
        </w:rPr>
        <w:t xml:space="preserve"> Роботи можуть бути виконані персонально або колективами. </w:t>
      </w:r>
    </w:p>
    <w:p w14:paraId="111BF051" w14:textId="28D4E36C" w:rsidR="000B6DFC" w:rsidRDefault="000B6DFC" w:rsidP="000B6D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2.3.</w:t>
      </w:r>
      <w:r>
        <w:rPr>
          <w:sz w:val="28"/>
          <w:szCs w:val="28"/>
        </w:rPr>
        <w:t xml:space="preserve"> Роботи, надані на Виставку, повинні відповідати принципам та правилам академічної доброчесності відповідно до ст. 42 Закону України «Про освіту» та не містити плагіату, самоплагіату в будь-якій формі, в тому числі недоброчесного запозичення ідей, сюжетів тощо з мережі Інтерне</w:t>
      </w:r>
      <w:r w:rsidR="00CB5C7F">
        <w:rPr>
          <w:sz w:val="28"/>
          <w:szCs w:val="28"/>
        </w:rPr>
        <w:t>т</w:t>
      </w:r>
      <w:r>
        <w:rPr>
          <w:sz w:val="28"/>
          <w:szCs w:val="28"/>
        </w:rPr>
        <w:t xml:space="preserve">. </w:t>
      </w:r>
    </w:p>
    <w:p w14:paraId="5D005A77" w14:textId="71189F02" w:rsidR="00CB5C7F" w:rsidRDefault="00CB5C7F" w:rsidP="000B6DFC">
      <w:pPr>
        <w:ind w:firstLine="709"/>
        <w:jc w:val="both"/>
        <w:rPr>
          <w:sz w:val="28"/>
          <w:szCs w:val="28"/>
        </w:rPr>
      </w:pPr>
      <w:r w:rsidRPr="00CB5C7F">
        <w:rPr>
          <w:sz w:val="28"/>
          <w:szCs w:val="28"/>
        </w:rPr>
        <w:t xml:space="preserve">Роботи, повністю або частково створені за допомогою штучного інтелекту, роботи, що не відповідають принципам академічної доброчесності, на виставку </w:t>
      </w:r>
      <w:r w:rsidRPr="00CB5C7F">
        <w:rPr>
          <w:b/>
          <w:bCs/>
          <w:sz w:val="28"/>
          <w:szCs w:val="28"/>
        </w:rPr>
        <w:t>не</w:t>
      </w:r>
      <w:r>
        <w:rPr>
          <w:b/>
          <w:bCs/>
          <w:sz w:val="28"/>
          <w:szCs w:val="28"/>
        </w:rPr>
        <w:t> </w:t>
      </w:r>
      <w:r w:rsidRPr="00CB5C7F">
        <w:rPr>
          <w:b/>
          <w:bCs/>
          <w:sz w:val="28"/>
          <w:szCs w:val="28"/>
        </w:rPr>
        <w:t>приймаються.</w:t>
      </w:r>
      <w:r w:rsidRPr="00CB5C7F">
        <w:rPr>
          <w:sz w:val="28"/>
          <w:szCs w:val="28"/>
        </w:rPr>
        <w:t xml:space="preserve"> </w:t>
      </w:r>
    </w:p>
    <w:p w14:paraId="422FDDA6" w14:textId="13C4D423" w:rsidR="00CB5C7F" w:rsidRDefault="000B6DFC" w:rsidP="000B6DFC">
      <w:pPr>
        <w:ind w:firstLine="709"/>
        <w:jc w:val="both"/>
      </w:pPr>
      <w:r>
        <w:rPr>
          <w:b/>
          <w:sz w:val="28"/>
          <w:szCs w:val="28"/>
        </w:rPr>
        <w:t>2.4.</w:t>
      </w:r>
      <w:r>
        <w:rPr>
          <w:sz w:val="28"/>
          <w:szCs w:val="28"/>
        </w:rPr>
        <w:t xml:space="preserve"> Для участі в Виставці необхідно зробити якісне фото творчої роботи, </w:t>
      </w:r>
      <w:r>
        <w:rPr>
          <w:sz w:val="28"/>
          <w:szCs w:val="28"/>
          <w:lang w:eastAsia="uk-UA"/>
        </w:rPr>
        <w:t>у якій відобразити різні аспекти Чорнобильської катастрофи, нагадування про небезпеку використання атомної енергії, про наслідки, які ця катастрофа принесла довкіллю і людям</w:t>
      </w:r>
      <w:r>
        <w:t xml:space="preserve">, </w:t>
      </w:r>
      <w:r>
        <w:rPr>
          <w:sz w:val="28"/>
          <w:szCs w:val="28"/>
        </w:rPr>
        <w:t xml:space="preserve">до </w:t>
      </w:r>
      <w:r>
        <w:rPr>
          <w:b/>
          <w:sz w:val="28"/>
          <w:szCs w:val="28"/>
        </w:rPr>
        <w:t>18 квітня 2026 року</w:t>
      </w:r>
      <w:r>
        <w:rPr>
          <w:sz w:val="28"/>
          <w:szCs w:val="28"/>
        </w:rPr>
        <w:t xml:space="preserve"> завантажити світлини роботи</w:t>
      </w:r>
      <w:r w:rsidR="00A76FC2">
        <w:rPr>
          <w:sz w:val="28"/>
          <w:szCs w:val="28"/>
        </w:rPr>
        <w:t xml:space="preserve"> </w:t>
      </w:r>
      <w:r w:rsidR="00A76FC2">
        <w:rPr>
          <w:sz w:val="28"/>
          <w:szCs w:val="28"/>
        </w:rPr>
        <w:br/>
      </w:r>
      <w:r>
        <w:rPr>
          <w:b/>
          <w:sz w:val="28"/>
          <w:szCs w:val="28"/>
        </w:rPr>
        <w:t>З ВІДКРИТИМ ДОСТУПОМ</w:t>
      </w:r>
      <w:r>
        <w:rPr>
          <w:sz w:val="28"/>
          <w:szCs w:val="28"/>
        </w:rPr>
        <w:t xml:space="preserve"> у форматі .jpg; .jpеg до реєстраційної форми за посиланням:</w:t>
      </w:r>
      <w:r w:rsidRPr="00CB5C7F">
        <w:rPr>
          <w:sz w:val="32"/>
          <w:szCs w:val="32"/>
        </w:rPr>
        <w:t xml:space="preserve"> </w:t>
      </w:r>
      <w:hyperlink r:id="rId5" w:history="1">
        <w:r w:rsidR="00CB5C7F" w:rsidRPr="00CB5C7F">
          <w:rPr>
            <w:rStyle w:val="a4"/>
            <w:sz w:val="28"/>
            <w:szCs w:val="28"/>
          </w:rPr>
          <w:t>https://forms.gle/zHy9jCmGKkxvqTt98</w:t>
        </w:r>
      </w:hyperlink>
    </w:p>
    <w:p w14:paraId="7ACD7FDC" w14:textId="13831036" w:rsidR="000B6DFC" w:rsidRDefault="000B6DFC" w:rsidP="000B6DF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УВАГА! </w:t>
      </w:r>
      <w:r w:rsidRPr="005A0D62">
        <w:rPr>
          <w:sz w:val="28"/>
          <w:szCs w:val="28"/>
        </w:rPr>
        <w:t>Кожна світлина повинна бути підписана. Ім’я файлу має містити наступні відомості:</w:t>
      </w:r>
      <w:r>
        <w:rPr>
          <w:b/>
          <w:sz w:val="28"/>
          <w:szCs w:val="28"/>
        </w:rPr>
        <w:t xml:space="preserve"> назва роботи, ім’я та прізвище автора, вік, назва закладу освіти</w:t>
      </w:r>
      <w:bookmarkStart w:id="0" w:name="_GoBack"/>
      <w:bookmarkEnd w:id="0"/>
      <w:r>
        <w:rPr>
          <w:b/>
          <w:sz w:val="28"/>
          <w:szCs w:val="28"/>
        </w:rPr>
        <w:t xml:space="preserve">. </w:t>
      </w:r>
    </w:p>
    <w:p w14:paraId="38AF0B04" w14:textId="77777777" w:rsidR="000B6DFC" w:rsidRDefault="000B6DFC" w:rsidP="000B6DF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Нагородження. </w:t>
      </w:r>
    </w:p>
    <w:p w14:paraId="2E46681A" w14:textId="77777777" w:rsidR="000B6DFC" w:rsidRDefault="000B6DFC" w:rsidP="000B6D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3.1.</w:t>
      </w:r>
      <w:r>
        <w:rPr>
          <w:sz w:val="28"/>
          <w:szCs w:val="28"/>
        </w:rPr>
        <w:t xml:space="preserve"> Учасники Виставки отримають подяки Комунального закладу «Харківський обласний Палац дитячої та юнацької творчості».</w:t>
      </w:r>
    </w:p>
    <w:p w14:paraId="5E148A81" w14:textId="77777777" w:rsidR="000B6DFC" w:rsidRDefault="000B6DFC" w:rsidP="000B6D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Телефон для довідок: 380668768391, контактна особа – Геннадій Майський, завідувач відділу образотворчого та декоративно-прикладного мистецтва.</w:t>
      </w:r>
    </w:p>
    <w:p w14:paraId="1FD4C06E" w14:textId="77777777" w:rsidR="000B6DFC" w:rsidRDefault="000B6DFC" w:rsidP="0072048B"/>
    <w:p w14:paraId="73C34628" w14:textId="77777777" w:rsidR="0072048B" w:rsidRDefault="0072048B" w:rsidP="00F4643A">
      <w:pPr>
        <w:pStyle w:val="Default"/>
        <w:rPr>
          <w:noProof/>
          <w:sz w:val="28"/>
          <w:szCs w:val="28"/>
          <w:lang w:val="uk-UA"/>
        </w:rPr>
      </w:pPr>
    </w:p>
    <w:sectPr w:rsidR="0072048B" w:rsidSect="00A76FC2">
      <w:pgSz w:w="11906" w:h="16838"/>
      <w:pgMar w:top="709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6528"/>
    <w:multiLevelType w:val="hybridMultilevel"/>
    <w:tmpl w:val="56C67ABE"/>
    <w:lvl w:ilvl="0" w:tplc="708296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81646"/>
    <w:multiLevelType w:val="hybridMultilevel"/>
    <w:tmpl w:val="3C1EA690"/>
    <w:lvl w:ilvl="0" w:tplc="708296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E06BC"/>
    <w:multiLevelType w:val="multilevel"/>
    <w:tmpl w:val="FD8A57A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/>
      </w:rPr>
    </w:lvl>
  </w:abstractNum>
  <w:abstractNum w:abstractNumId="3" w15:restartNumberingAfterBreak="0">
    <w:nsid w:val="3C722A1D"/>
    <w:multiLevelType w:val="hybridMultilevel"/>
    <w:tmpl w:val="91D638E0"/>
    <w:lvl w:ilvl="0" w:tplc="708296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08"/>
    <w:rsid w:val="000B6DFC"/>
    <w:rsid w:val="00103B74"/>
    <w:rsid w:val="002F1379"/>
    <w:rsid w:val="00384DD2"/>
    <w:rsid w:val="003F6F39"/>
    <w:rsid w:val="00440451"/>
    <w:rsid w:val="005A0D62"/>
    <w:rsid w:val="0072048B"/>
    <w:rsid w:val="00741684"/>
    <w:rsid w:val="0092037E"/>
    <w:rsid w:val="00A4025C"/>
    <w:rsid w:val="00A70BCB"/>
    <w:rsid w:val="00A76875"/>
    <w:rsid w:val="00A76FC2"/>
    <w:rsid w:val="00B80366"/>
    <w:rsid w:val="00B829CE"/>
    <w:rsid w:val="00BC09AD"/>
    <w:rsid w:val="00C61308"/>
    <w:rsid w:val="00CB5C7F"/>
    <w:rsid w:val="00F4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D511"/>
  <w15:chartTrackingRefBased/>
  <w15:docId w15:val="{D59234E1-336E-4EBB-9A25-CBD923F1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B74"/>
    <w:pPr>
      <w:suppressAutoHyphens/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B74"/>
    <w:pPr>
      <w:suppressAutoHyphens w:val="0"/>
      <w:spacing w:before="100" w:beforeAutospacing="1" w:after="100" w:afterAutospacing="1"/>
    </w:pPr>
    <w:rPr>
      <w:rFonts w:eastAsia="Times New Roman"/>
      <w:noProof w:val="0"/>
    </w:rPr>
  </w:style>
  <w:style w:type="paragraph" w:customStyle="1" w:styleId="Default">
    <w:name w:val="Default"/>
    <w:qFormat/>
    <w:rsid w:val="00103B7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styleId="a4">
    <w:name w:val="Hyperlink"/>
    <w:basedOn w:val="a0"/>
    <w:uiPriority w:val="99"/>
    <w:unhideWhenUsed/>
    <w:rsid w:val="00103B74"/>
    <w:rPr>
      <w:color w:val="0000FF"/>
      <w:u w:val="single"/>
    </w:rPr>
  </w:style>
  <w:style w:type="character" w:styleId="a5">
    <w:name w:val="Strong"/>
    <w:basedOn w:val="a0"/>
    <w:uiPriority w:val="22"/>
    <w:qFormat/>
    <w:rsid w:val="00103B74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103B74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2048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803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0366"/>
    <w:rPr>
      <w:rFonts w:ascii="Segoe UI" w:eastAsia="Calibri" w:hAnsi="Segoe UI" w:cs="Segoe UI"/>
      <w:noProof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zHy9jCmGKkxvqTt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Майський</dc:creator>
  <cp:keywords/>
  <dc:description/>
  <cp:lastModifiedBy>Станислав Хорунжий</cp:lastModifiedBy>
  <cp:revision>8</cp:revision>
  <cp:lastPrinted>2026-03-30T08:53:00Z</cp:lastPrinted>
  <dcterms:created xsi:type="dcterms:W3CDTF">2026-03-30T07:21:00Z</dcterms:created>
  <dcterms:modified xsi:type="dcterms:W3CDTF">2026-04-01T13:09:00Z</dcterms:modified>
</cp:coreProperties>
</file>